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6F2F" w14:textId="6023BF3D" w:rsidR="007E646A" w:rsidRPr="00E44CA0" w:rsidRDefault="15DE999D" w:rsidP="6F29ABB9">
      <w:pPr>
        <w:rPr>
          <w:rFonts w:ascii="Times New Roman" w:eastAsia="Times New Roman" w:hAnsi="Times New Roman" w:cs="Times New Roman"/>
          <w:b/>
          <w:bCs/>
          <w:i/>
          <w:iCs/>
          <w:sz w:val="24"/>
          <w:szCs w:val="24"/>
          <w:lang w:val="en-US"/>
        </w:rPr>
      </w:pPr>
      <w:bookmarkStart w:id="0" w:name="_Int_ej4nQMhG"/>
      <w:r w:rsidRPr="00E44CA0">
        <w:rPr>
          <w:rFonts w:ascii="Times New Roman" w:eastAsia="Times New Roman" w:hAnsi="Times New Roman" w:cs="Times New Roman"/>
          <w:b/>
          <w:bCs/>
          <w:i/>
          <w:iCs/>
          <w:sz w:val="24"/>
          <w:szCs w:val="24"/>
          <w:lang w:val="en-US"/>
        </w:rPr>
        <w:t xml:space="preserve">ICPAN </w:t>
      </w:r>
      <w:proofErr w:type="spellStart"/>
      <w:r w:rsidRPr="00E44CA0">
        <w:rPr>
          <w:rFonts w:ascii="Times New Roman" w:eastAsia="Times New Roman" w:hAnsi="Times New Roman" w:cs="Times New Roman"/>
          <w:b/>
          <w:bCs/>
          <w:i/>
          <w:iCs/>
          <w:sz w:val="24"/>
          <w:szCs w:val="24"/>
          <w:lang w:val="en-US"/>
        </w:rPr>
        <w:t>konference</w:t>
      </w:r>
      <w:bookmarkEnd w:id="0"/>
      <w:proofErr w:type="spellEnd"/>
      <w:r w:rsidRPr="00E44CA0">
        <w:rPr>
          <w:rFonts w:ascii="Times New Roman" w:eastAsia="Times New Roman" w:hAnsi="Times New Roman" w:cs="Times New Roman"/>
          <w:b/>
          <w:bCs/>
          <w:i/>
          <w:iCs/>
          <w:sz w:val="24"/>
          <w:szCs w:val="24"/>
          <w:lang w:val="en-US"/>
        </w:rPr>
        <w:t xml:space="preserve"> 2023</w:t>
      </w:r>
    </w:p>
    <w:p w14:paraId="02EB56CB" w14:textId="545BB3C3" w:rsidR="15DE999D" w:rsidRPr="00E44CA0" w:rsidRDefault="15DE999D" w:rsidP="6F29ABB9">
      <w:pPr>
        <w:rPr>
          <w:rFonts w:ascii="Times New Roman" w:eastAsia="Times New Roman" w:hAnsi="Times New Roman" w:cs="Times New Roman"/>
          <w:b/>
          <w:bCs/>
          <w:i/>
          <w:iCs/>
          <w:sz w:val="24"/>
          <w:szCs w:val="24"/>
          <w:lang w:val="en-US"/>
        </w:rPr>
      </w:pPr>
      <w:r w:rsidRPr="00E44CA0">
        <w:rPr>
          <w:rFonts w:ascii="Times New Roman" w:eastAsia="Times New Roman" w:hAnsi="Times New Roman" w:cs="Times New Roman"/>
          <w:b/>
          <w:bCs/>
          <w:i/>
          <w:iCs/>
          <w:sz w:val="24"/>
          <w:szCs w:val="24"/>
          <w:lang w:val="en-US"/>
        </w:rPr>
        <w:t xml:space="preserve">The World Starts Outside Your Comfort Zone </w:t>
      </w:r>
    </w:p>
    <w:p w14:paraId="5D0C2CA2" w14:textId="77777777" w:rsidR="002C1CB4" w:rsidRDefault="002C1CB4" w:rsidP="6F29ABB9">
      <w:pPr>
        <w:rPr>
          <w:rFonts w:ascii="Times New Roman" w:eastAsia="Times New Roman" w:hAnsi="Times New Roman" w:cs="Times New Roman"/>
          <w:b/>
          <w:bCs/>
          <w:sz w:val="24"/>
          <w:szCs w:val="24"/>
          <w:lang w:val="en-US"/>
        </w:rPr>
      </w:pPr>
    </w:p>
    <w:p w14:paraId="379502E8" w14:textId="1C19A92B" w:rsidR="002C1CB4" w:rsidRDefault="002C1CB4" w:rsidP="002C1CB4">
      <w:pPr>
        <w:spacing w:after="0"/>
        <w:rPr>
          <w:rFonts w:ascii="Times New Roman" w:eastAsia="Times New Roman" w:hAnsi="Times New Roman" w:cs="Times New Roman"/>
          <w:b/>
          <w:bCs/>
          <w:color w:val="000000" w:themeColor="text1"/>
          <w:sz w:val="30"/>
          <w:szCs w:val="30"/>
        </w:rPr>
      </w:pPr>
      <w:r w:rsidRPr="197C3293">
        <w:rPr>
          <w:rFonts w:ascii="Times New Roman" w:eastAsia="Times New Roman" w:hAnsi="Times New Roman" w:cs="Times New Roman"/>
          <w:b/>
          <w:bCs/>
          <w:color w:val="000000" w:themeColor="text1"/>
          <w:sz w:val="30"/>
          <w:szCs w:val="30"/>
        </w:rPr>
        <w:t xml:space="preserve">Tre opvågningssygeplejersker fra Herlev </w:t>
      </w:r>
      <w:r>
        <w:rPr>
          <w:rFonts w:ascii="Times New Roman" w:eastAsia="Times New Roman" w:hAnsi="Times New Roman" w:cs="Times New Roman"/>
          <w:b/>
          <w:bCs/>
          <w:color w:val="000000" w:themeColor="text1"/>
          <w:sz w:val="30"/>
          <w:szCs w:val="30"/>
        </w:rPr>
        <w:t xml:space="preserve">Hospital </w:t>
      </w:r>
      <w:r w:rsidRPr="197C3293">
        <w:rPr>
          <w:rFonts w:ascii="Times New Roman" w:eastAsia="Times New Roman" w:hAnsi="Times New Roman" w:cs="Times New Roman"/>
          <w:b/>
          <w:bCs/>
          <w:color w:val="000000" w:themeColor="text1"/>
          <w:sz w:val="30"/>
          <w:szCs w:val="30"/>
        </w:rPr>
        <w:t>på udebane</w:t>
      </w:r>
    </w:p>
    <w:p w14:paraId="6A9D48D5" w14:textId="77777777" w:rsidR="002C1CB4" w:rsidRPr="001A280A" w:rsidRDefault="002C1CB4" w:rsidP="002C1CB4">
      <w:pPr>
        <w:spacing w:after="0"/>
      </w:pPr>
    </w:p>
    <w:p w14:paraId="2F000951" w14:textId="0D4BB28E" w:rsidR="002C1CB4" w:rsidRDefault="002C1CB4" w:rsidP="002C1CB4">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Forhandling, velvilje, engagement og et stort ønske om at deltage</w:t>
      </w:r>
      <w:r w:rsidR="00E44CA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gjorde at vi kunne deltage med tre sygeplejersker og vores oversygeplejerske (som også er </w:t>
      </w:r>
      <w:proofErr w:type="spellStart"/>
      <w:r>
        <w:rPr>
          <w:rFonts w:ascii="Times New Roman" w:eastAsia="Times New Roman" w:hAnsi="Times New Roman" w:cs="Times New Roman"/>
          <w:color w:val="000000" w:themeColor="text1"/>
          <w:sz w:val="24"/>
          <w:szCs w:val="24"/>
        </w:rPr>
        <w:t>forperson</w:t>
      </w:r>
      <w:proofErr w:type="spellEnd"/>
      <w:r>
        <w:rPr>
          <w:rFonts w:ascii="Times New Roman" w:eastAsia="Times New Roman" w:hAnsi="Times New Roman" w:cs="Times New Roman"/>
          <w:color w:val="000000" w:themeColor="text1"/>
          <w:sz w:val="24"/>
          <w:szCs w:val="24"/>
        </w:rPr>
        <w:t xml:space="preserve"> for FSAIO).</w:t>
      </w:r>
    </w:p>
    <w:p w14:paraId="2F723E85" w14:textId="2C0DB686" w:rsidR="002C1CB4" w:rsidRDefault="002C1CB4" w:rsidP="002C1CB4">
      <w:pPr>
        <w:spacing w:after="0"/>
        <w:rPr>
          <w:rFonts w:ascii="Times New Roman" w:eastAsia="Times New Roman" w:hAnsi="Times New Roman" w:cs="Times New Roman"/>
          <w:color w:val="000000" w:themeColor="text1"/>
          <w:sz w:val="24"/>
          <w:szCs w:val="24"/>
        </w:rPr>
      </w:pPr>
      <w:r w:rsidRPr="197C3293">
        <w:rPr>
          <w:rFonts w:ascii="Times New Roman" w:eastAsia="Times New Roman" w:hAnsi="Times New Roman" w:cs="Times New Roman"/>
          <w:color w:val="000000" w:themeColor="text1"/>
          <w:sz w:val="24"/>
          <w:szCs w:val="24"/>
        </w:rPr>
        <w:t xml:space="preserve">Det er ikke mange gange i vores karriere, at vi har </w:t>
      </w:r>
      <w:r>
        <w:rPr>
          <w:rFonts w:ascii="Times New Roman" w:eastAsia="Times New Roman" w:hAnsi="Times New Roman" w:cs="Times New Roman"/>
          <w:color w:val="000000" w:themeColor="text1"/>
          <w:sz w:val="24"/>
          <w:szCs w:val="24"/>
        </w:rPr>
        <w:t xml:space="preserve">mulighed for </w:t>
      </w:r>
      <w:r w:rsidRPr="197C3293">
        <w:rPr>
          <w:rFonts w:ascii="Times New Roman" w:eastAsia="Times New Roman" w:hAnsi="Times New Roman" w:cs="Times New Roman"/>
          <w:color w:val="000000" w:themeColor="text1"/>
          <w:sz w:val="24"/>
          <w:szCs w:val="24"/>
        </w:rPr>
        <w:t>at komme med til sådan en</w:t>
      </w:r>
      <w:r w:rsidR="00A22BF0">
        <w:rPr>
          <w:rFonts w:ascii="Times New Roman" w:eastAsia="Times New Roman" w:hAnsi="Times New Roman" w:cs="Times New Roman"/>
          <w:color w:val="000000" w:themeColor="text1"/>
          <w:sz w:val="24"/>
          <w:szCs w:val="24"/>
        </w:rPr>
        <w:t xml:space="preserve"> </w:t>
      </w:r>
      <w:r w:rsidRPr="197C3293">
        <w:rPr>
          <w:rFonts w:ascii="Times New Roman" w:eastAsia="Times New Roman" w:hAnsi="Times New Roman" w:cs="Times New Roman"/>
          <w:color w:val="000000" w:themeColor="text1"/>
          <w:sz w:val="24"/>
          <w:szCs w:val="24"/>
        </w:rPr>
        <w:t xml:space="preserve">konference - og så endda i Amsterdam! </w:t>
      </w:r>
    </w:p>
    <w:p w14:paraId="251FEA5A" w14:textId="77777777" w:rsidR="00E44CA0" w:rsidRDefault="00E44CA0" w:rsidP="002C1CB4">
      <w:pPr>
        <w:spacing w:after="0"/>
        <w:rPr>
          <w:rFonts w:ascii="Times New Roman" w:eastAsia="Times New Roman" w:hAnsi="Times New Roman" w:cs="Times New Roman"/>
          <w:color w:val="000000" w:themeColor="text1"/>
          <w:sz w:val="24"/>
          <w:szCs w:val="24"/>
        </w:rPr>
      </w:pPr>
    </w:p>
    <w:p w14:paraId="22B741AC" w14:textId="0926B762" w:rsidR="005125E1" w:rsidRDefault="005125E1" w:rsidP="005125E1">
      <w:pPr>
        <w:spacing w:after="0"/>
        <w:rPr>
          <w:rFonts w:ascii="Times New Roman" w:eastAsia="Times New Roman" w:hAnsi="Times New Roman" w:cs="Times New Roman"/>
          <w:color w:val="000000" w:themeColor="text1"/>
          <w:sz w:val="24"/>
          <w:szCs w:val="24"/>
        </w:rPr>
      </w:pPr>
      <w:r w:rsidRPr="00B426FA">
        <w:rPr>
          <w:rFonts w:ascii="Times New Roman" w:eastAsia="Times New Roman" w:hAnsi="Times New Roman" w:cs="Times New Roman"/>
          <w:color w:val="000000" w:themeColor="text1"/>
          <w:sz w:val="24"/>
          <w:szCs w:val="24"/>
        </w:rPr>
        <w:t>Vi kan kun anbefale a</w:t>
      </w:r>
      <w:r>
        <w:rPr>
          <w:rFonts w:ascii="Times New Roman" w:eastAsia="Times New Roman" w:hAnsi="Times New Roman" w:cs="Times New Roman"/>
          <w:color w:val="000000" w:themeColor="text1"/>
          <w:sz w:val="24"/>
          <w:szCs w:val="24"/>
        </w:rPr>
        <w:t xml:space="preserve">t sende flere deltagere </w:t>
      </w:r>
      <w:r w:rsidR="005B2751">
        <w:rPr>
          <w:rFonts w:ascii="Times New Roman" w:eastAsia="Times New Roman" w:hAnsi="Times New Roman" w:cs="Times New Roman"/>
          <w:color w:val="000000" w:themeColor="text1"/>
          <w:sz w:val="24"/>
          <w:szCs w:val="24"/>
        </w:rPr>
        <w:t xml:space="preserve">fra samme afdeling </w:t>
      </w:r>
      <w:r>
        <w:rPr>
          <w:rFonts w:ascii="Times New Roman" w:eastAsia="Times New Roman" w:hAnsi="Times New Roman" w:cs="Times New Roman"/>
          <w:color w:val="000000" w:themeColor="text1"/>
          <w:sz w:val="24"/>
          <w:szCs w:val="24"/>
        </w:rPr>
        <w:t>til konference. Det var særdeles gavnligt, både fagligt, kollegialt og socialt, idet vi i pauser og fritid havde mulighed for at diskutere emnerne fra konferencen og relatere til vores egen afdeling</w:t>
      </w:r>
      <w:r w:rsidR="00E44CA0">
        <w:rPr>
          <w:rFonts w:ascii="Times New Roman" w:eastAsia="Times New Roman" w:hAnsi="Times New Roman" w:cs="Times New Roman"/>
          <w:color w:val="000000" w:themeColor="text1"/>
          <w:sz w:val="24"/>
          <w:szCs w:val="24"/>
        </w:rPr>
        <w:t>.</w:t>
      </w:r>
    </w:p>
    <w:p w14:paraId="4F6185C1" w14:textId="6B552BC8" w:rsidR="00E44CA0" w:rsidRDefault="00E44CA0" w:rsidP="005125E1">
      <w:pPr>
        <w:spacing w:after="0"/>
        <w:rPr>
          <w:rFonts w:ascii="Times New Roman" w:eastAsia="Times New Roman" w:hAnsi="Times New Roman" w:cs="Times New Roman"/>
          <w:color w:val="000000" w:themeColor="text1"/>
          <w:sz w:val="24"/>
          <w:szCs w:val="24"/>
        </w:rPr>
      </w:pPr>
    </w:p>
    <w:p w14:paraId="58F73C06" w14:textId="4CF3922B" w:rsidR="00503241" w:rsidRPr="00503241" w:rsidRDefault="00E44CA0" w:rsidP="005125E1">
      <w:pPr>
        <w:spacing w:after="0"/>
        <w:rPr>
          <w:rFonts w:ascii="Times New Roman" w:eastAsia="Times New Roman" w:hAnsi="Times New Roman" w:cs="Times New Roman"/>
          <w:color w:val="000000" w:themeColor="text1"/>
          <w:sz w:val="24"/>
          <w:szCs w:val="24"/>
        </w:rPr>
      </w:pPr>
      <w:r w:rsidRPr="00E44CA0">
        <w:rPr>
          <w:rFonts w:ascii="Times New Roman" w:eastAsia="Times New Roman" w:hAnsi="Times New Roman" w:cs="Times New Roman"/>
          <w:i/>
          <w:iCs/>
          <w:color w:val="000000" w:themeColor="text1"/>
          <w:sz w:val="24"/>
          <w:szCs w:val="24"/>
        </w:rPr>
        <w:t>Lidt tal</w:t>
      </w:r>
      <w:r>
        <w:rPr>
          <w:rFonts w:ascii="Times New Roman" w:eastAsia="Times New Roman" w:hAnsi="Times New Roman" w:cs="Times New Roman"/>
          <w:color w:val="000000" w:themeColor="text1"/>
          <w:sz w:val="24"/>
          <w:szCs w:val="24"/>
        </w:rPr>
        <w:t>: Deltagere fra 16 forskellige lande. I alt 297 deltagere, 7 keynote speakers, 8 medarrangører og 1 royal person.</w:t>
      </w:r>
    </w:p>
    <w:p w14:paraId="08F64281" w14:textId="77777777" w:rsidR="005D556B" w:rsidRDefault="005D556B" w:rsidP="002C1CB4">
      <w:pPr>
        <w:spacing w:after="0"/>
        <w:rPr>
          <w:rFonts w:ascii="Times New Roman" w:eastAsia="Times New Roman" w:hAnsi="Times New Roman" w:cs="Times New Roman"/>
          <w:color w:val="000000" w:themeColor="text1"/>
          <w:sz w:val="24"/>
          <w:szCs w:val="24"/>
        </w:rPr>
      </w:pPr>
    </w:p>
    <w:p w14:paraId="16641378" w14:textId="2AF80C22" w:rsidR="002C1CB4" w:rsidRDefault="002C1CB4" w:rsidP="002C1CB4">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Prinsesse Margriet var en af talerne ved indledningen af konferencen og sagde, at ”jeres patienter åbner sjældent øjnene og når de gør, så kører de på en afdeling. Kunsten er at få sygeplejen</w:t>
      </w:r>
      <w:r w:rsidR="00B426F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trygheden og tilliden ind i disse korte relationer.”</w:t>
      </w:r>
    </w:p>
    <w:p w14:paraId="585DBA62" w14:textId="4C774733" w:rsidR="002C1CB4" w:rsidRDefault="002C1CB4" w:rsidP="002C1CB4">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Disse ord er meget essentielle for det, som vi i vores afdeling kalder </w:t>
      </w:r>
      <w:r w:rsidR="00B426F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det hemmelige speciale</w:t>
      </w:r>
      <w:r w:rsidR="00B426F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p w14:paraId="16F34F37" w14:textId="77777777" w:rsidR="005D556B" w:rsidRDefault="005D556B" w:rsidP="002C1CB4">
      <w:pPr>
        <w:spacing w:after="0"/>
        <w:rPr>
          <w:rFonts w:ascii="Times New Roman" w:eastAsia="Times New Roman" w:hAnsi="Times New Roman" w:cs="Times New Roman"/>
          <w:color w:val="000000" w:themeColor="text1"/>
          <w:sz w:val="24"/>
          <w:szCs w:val="24"/>
        </w:rPr>
      </w:pPr>
    </w:p>
    <w:p w14:paraId="341029C8" w14:textId="77777777" w:rsidR="005D556B" w:rsidRDefault="005D556B" w:rsidP="005D556B">
      <w:pPr>
        <w:spacing w:after="0"/>
      </w:pPr>
      <w:r w:rsidRPr="197C3293">
        <w:rPr>
          <w:rFonts w:ascii="Times New Roman" w:eastAsia="Times New Roman" w:hAnsi="Times New Roman" w:cs="Times New Roman"/>
          <w:color w:val="000000" w:themeColor="text1"/>
          <w:sz w:val="24"/>
          <w:szCs w:val="24"/>
        </w:rPr>
        <w:t xml:space="preserve">Det overordnede tema for dette års </w:t>
      </w:r>
      <w:proofErr w:type="gramStart"/>
      <w:r w:rsidRPr="197C3293">
        <w:rPr>
          <w:rFonts w:ascii="Times New Roman" w:eastAsia="Times New Roman" w:hAnsi="Times New Roman" w:cs="Times New Roman"/>
          <w:color w:val="000000" w:themeColor="text1"/>
          <w:sz w:val="24"/>
          <w:szCs w:val="24"/>
        </w:rPr>
        <w:t>ICPAN konference</w:t>
      </w:r>
      <w:proofErr w:type="gramEnd"/>
      <w:r w:rsidRPr="197C3293">
        <w:rPr>
          <w:rFonts w:ascii="Times New Roman" w:eastAsia="Times New Roman" w:hAnsi="Times New Roman" w:cs="Times New Roman"/>
          <w:color w:val="000000" w:themeColor="text1"/>
          <w:sz w:val="24"/>
          <w:szCs w:val="24"/>
        </w:rPr>
        <w:t xml:space="preserve"> var: </w:t>
      </w:r>
    </w:p>
    <w:p w14:paraId="6B1FB6E5" w14:textId="77777777" w:rsidR="005D556B" w:rsidRPr="003A665E" w:rsidRDefault="005D556B" w:rsidP="005D556B">
      <w:pPr>
        <w:spacing w:after="0"/>
        <w:jc w:val="center"/>
        <w:rPr>
          <w:rFonts w:ascii="Times New Roman" w:eastAsia="Times New Roman" w:hAnsi="Times New Roman" w:cs="Times New Roman"/>
          <w:color w:val="000000" w:themeColor="text1"/>
          <w:sz w:val="24"/>
          <w:szCs w:val="24"/>
        </w:rPr>
      </w:pPr>
      <w:r w:rsidRPr="003A665E">
        <w:rPr>
          <w:rFonts w:ascii="Times New Roman" w:eastAsia="Times New Roman" w:hAnsi="Times New Roman" w:cs="Times New Roman"/>
          <w:i/>
          <w:iCs/>
          <w:color w:val="000000" w:themeColor="text1"/>
          <w:sz w:val="24"/>
          <w:szCs w:val="24"/>
        </w:rPr>
        <w:t>The world starts outside your comfort zone</w:t>
      </w:r>
      <w:r w:rsidRPr="003A665E">
        <w:rPr>
          <w:rFonts w:ascii="Times New Roman" w:eastAsia="Times New Roman" w:hAnsi="Times New Roman" w:cs="Times New Roman"/>
          <w:color w:val="000000" w:themeColor="text1"/>
          <w:sz w:val="24"/>
          <w:szCs w:val="24"/>
        </w:rPr>
        <w:t xml:space="preserve">. </w:t>
      </w:r>
    </w:p>
    <w:p w14:paraId="3AB855D8" w14:textId="77777777" w:rsidR="005D556B" w:rsidRPr="003A665E" w:rsidRDefault="005D556B" w:rsidP="005D556B">
      <w:pPr>
        <w:spacing w:after="0"/>
        <w:jc w:val="center"/>
        <w:rPr>
          <w:rFonts w:ascii="Times New Roman" w:eastAsia="Times New Roman" w:hAnsi="Times New Roman" w:cs="Times New Roman"/>
          <w:color w:val="000000" w:themeColor="text1"/>
          <w:sz w:val="24"/>
          <w:szCs w:val="24"/>
        </w:rPr>
      </w:pPr>
    </w:p>
    <w:p w14:paraId="3664C744" w14:textId="77777777" w:rsidR="005D556B" w:rsidRPr="005D556B" w:rsidRDefault="005D556B" w:rsidP="005D556B">
      <w:pPr>
        <w:spacing w:after="0"/>
        <w:rPr>
          <w:rFonts w:ascii="Times New Roman" w:eastAsia="Times New Roman" w:hAnsi="Times New Roman" w:cs="Times New Roman"/>
          <w:b/>
          <w:bCs/>
          <w:color w:val="000000" w:themeColor="text1"/>
          <w:sz w:val="24"/>
          <w:szCs w:val="24"/>
        </w:rPr>
      </w:pPr>
      <w:r w:rsidRPr="005D556B">
        <w:rPr>
          <w:rFonts w:ascii="Times New Roman" w:eastAsia="Times New Roman" w:hAnsi="Times New Roman" w:cs="Times New Roman"/>
          <w:b/>
          <w:bCs/>
          <w:color w:val="000000" w:themeColor="text1"/>
          <w:sz w:val="24"/>
          <w:szCs w:val="24"/>
        </w:rPr>
        <w:t xml:space="preserve">Rejsen ud af </w:t>
      </w:r>
      <w:proofErr w:type="spellStart"/>
      <w:r w:rsidRPr="005D556B">
        <w:rPr>
          <w:rFonts w:ascii="Times New Roman" w:eastAsia="Times New Roman" w:hAnsi="Times New Roman" w:cs="Times New Roman"/>
          <w:b/>
          <w:bCs/>
          <w:color w:val="000000" w:themeColor="text1"/>
          <w:sz w:val="24"/>
          <w:szCs w:val="24"/>
        </w:rPr>
        <w:t>Comfortzonen</w:t>
      </w:r>
      <w:proofErr w:type="spellEnd"/>
    </w:p>
    <w:p w14:paraId="533D41FC"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Rejsen startede i Københavns lufthavn med en skøn kop kaffe/the i Lagkagehuset en sen</w:t>
      </w:r>
    </w:p>
    <w:p w14:paraId="701948EB"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 xml:space="preserve">eftermiddag før Grand </w:t>
      </w:r>
      <w:proofErr w:type="spellStart"/>
      <w:r w:rsidRPr="005D556B">
        <w:rPr>
          <w:rFonts w:ascii="Times New Roman" w:eastAsia="Times New Roman" w:hAnsi="Times New Roman" w:cs="Times New Roman"/>
          <w:color w:val="000000" w:themeColor="text1"/>
          <w:sz w:val="24"/>
          <w:szCs w:val="24"/>
        </w:rPr>
        <w:t>Opening</w:t>
      </w:r>
      <w:proofErr w:type="spellEnd"/>
      <w:r w:rsidRPr="005D556B">
        <w:rPr>
          <w:rFonts w:ascii="Times New Roman" w:eastAsia="Times New Roman" w:hAnsi="Times New Roman" w:cs="Times New Roman"/>
          <w:color w:val="000000" w:themeColor="text1"/>
          <w:sz w:val="24"/>
          <w:szCs w:val="24"/>
        </w:rPr>
        <w:t xml:space="preserve"> af ICPAN dagen efter - så var vi - 3 nurser og en</w:t>
      </w:r>
    </w:p>
    <w:p w14:paraId="150F608D" w14:textId="0F32A2BC" w:rsid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oversygeplejerske på vej!</w:t>
      </w:r>
    </w:p>
    <w:p w14:paraId="2499D127"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p>
    <w:p w14:paraId="09F7BA66"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Amsterdam mødte os med silende regnvejr – hurra for Uber som hurtigt og billigt bragte os</w:t>
      </w:r>
    </w:p>
    <w:p w14:paraId="7FB67EDE" w14:textId="132F6B0E"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til vores hotel tæt på konferencestedet i en forstad til Amsterdam</w:t>
      </w:r>
      <w:r w:rsidR="005B2751">
        <w:rPr>
          <w:rFonts w:ascii="Times New Roman" w:eastAsia="Times New Roman" w:hAnsi="Times New Roman" w:cs="Times New Roman"/>
          <w:color w:val="000000" w:themeColor="text1"/>
          <w:sz w:val="24"/>
          <w:szCs w:val="24"/>
        </w:rPr>
        <w:t>.</w:t>
      </w:r>
    </w:p>
    <w:p w14:paraId="172E041C"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 xml:space="preserve">Aftenen bød på en lang travetur i regn og rusk ud af </w:t>
      </w:r>
      <w:proofErr w:type="spellStart"/>
      <w:r w:rsidRPr="005D556B">
        <w:rPr>
          <w:rFonts w:ascii="Times New Roman" w:eastAsia="Times New Roman" w:hAnsi="Times New Roman" w:cs="Times New Roman"/>
          <w:color w:val="000000" w:themeColor="text1"/>
          <w:sz w:val="24"/>
          <w:szCs w:val="24"/>
        </w:rPr>
        <w:t>Comfortzonen</w:t>
      </w:r>
      <w:proofErr w:type="spellEnd"/>
      <w:r w:rsidRPr="005D556B">
        <w:rPr>
          <w:rFonts w:ascii="Times New Roman" w:eastAsia="Times New Roman" w:hAnsi="Times New Roman" w:cs="Times New Roman"/>
          <w:color w:val="000000" w:themeColor="text1"/>
          <w:sz w:val="24"/>
          <w:szCs w:val="24"/>
        </w:rPr>
        <w:t xml:space="preserve"> til en </w:t>
      </w:r>
      <w:proofErr w:type="spellStart"/>
      <w:r w:rsidRPr="005D556B">
        <w:rPr>
          <w:rFonts w:ascii="Times New Roman" w:eastAsia="Times New Roman" w:hAnsi="Times New Roman" w:cs="Times New Roman"/>
          <w:color w:val="000000" w:themeColor="text1"/>
          <w:sz w:val="24"/>
          <w:szCs w:val="24"/>
        </w:rPr>
        <w:t>seaside</w:t>
      </w:r>
      <w:proofErr w:type="spellEnd"/>
      <w:r w:rsidRPr="005D556B">
        <w:rPr>
          <w:rFonts w:ascii="Times New Roman" w:eastAsia="Times New Roman" w:hAnsi="Times New Roman" w:cs="Times New Roman"/>
          <w:color w:val="000000" w:themeColor="text1"/>
          <w:sz w:val="24"/>
          <w:szCs w:val="24"/>
        </w:rPr>
        <w:t xml:space="preserve"> restaurant</w:t>
      </w:r>
    </w:p>
    <w:p w14:paraId="5B606A94"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med lækker thai-mad og hyggelig samtale som optakt - med forventninger om 3 spændende</w:t>
      </w:r>
    </w:p>
    <w:p w14:paraId="1CE5A9C0" w14:textId="3BF98A41" w:rsid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sociale og faglige dage i vores nu kombinerede verdener - nu var vi her!</w:t>
      </w:r>
    </w:p>
    <w:p w14:paraId="6F39A538"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p>
    <w:p w14:paraId="31ADF980"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Næste formiddag var der inviteret til tidlig “Dansker-frokost” på initiativ fra Bente Buch RH,</w:t>
      </w:r>
    </w:p>
    <w:p w14:paraId="7A4979AA"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 xml:space="preserve">(Education </w:t>
      </w:r>
      <w:proofErr w:type="spellStart"/>
      <w:r w:rsidRPr="005D556B">
        <w:rPr>
          <w:rFonts w:ascii="Times New Roman" w:eastAsia="Times New Roman" w:hAnsi="Times New Roman" w:cs="Times New Roman"/>
          <w:color w:val="000000" w:themeColor="text1"/>
          <w:sz w:val="24"/>
          <w:szCs w:val="24"/>
        </w:rPr>
        <w:t>Coordinator</w:t>
      </w:r>
      <w:proofErr w:type="spellEnd"/>
      <w:r w:rsidRPr="005D556B">
        <w:rPr>
          <w:rFonts w:ascii="Times New Roman" w:eastAsia="Times New Roman" w:hAnsi="Times New Roman" w:cs="Times New Roman"/>
          <w:color w:val="000000" w:themeColor="text1"/>
          <w:sz w:val="24"/>
          <w:szCs w:val="24"/>
        </w:rPr>
        <w:t xml:space="preserve"> for ICPAN?) på en lille restaurant nær konference </w:t>
      </w:r>
      <w:proofErr w:type="gramStart"/>
      <w:r w:rsidRPr="005D556B">
        <w:rPr>
          <w:rFonts w:ascii="Times New Roman" w:eastAsia="Times New Roman" w:hAnsi="Times New Roman" w:cs="Times New Roman"/>
          <w:color w:val="000000" w:themeColor="text1"/>
          <w:sz w:val="24"/>
          <w:szCs w:val="24"/>
        </w:rPr>
        <w:t>stedet..</w:t>
      </w:r>
      <w:proofErr w:type="gramEnd"/>
      <w:r w:rsidRPr="005D556B">
        <w:rPr>
          <w:rFonts w:ascii="Times New Roman" w:eastAsia="Times New Roman" w:hAnsi="Times New Roman" w:cs="Times New Roman"/>
          <w:color w:val="000000" w:themeColor="text1"/>
          <w:sz w:val="24"/>
          <w:szCs w:val="24"/>
        </w:rPr>
        <w:t xml:space="preserve"> Vi mødte</w:t>
      </w:r>
    </w:p>
    <w:p w14:paraId="6FCD6A9D"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op ca 50 danskere og hyggede med frokost, mens vi “landede” i oasen (ICPAN-konferencen)</w:t>
      </w:r>
    </w:p>
    <w:p w14:paraId="367FEC9E"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i en ellers travl sygeplejerskehverdag.</w:t>
      </w:r>
    </w:p>
    <w:p w14:paraId="64A52C4F"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Vi fik præsenteret os selv for hinanden, og nogle fik måske endda rystet lidt nervøsitet af sig</w:t>
      </w:r>
    </w:p>
    <w:p w14:paraId="2FA1B468" w14:textId="11844BBC" w:rsid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før de skulle “</w:t>
      </w:r>
      <w:proofErr w:type="spellStart"/>
      <w:r w:rsidRPr="005D556B">
        <w:rPr>
          <w:rFonts w:ascii="Times New Roman" w:eastAsia="Times New Roman" w:hAnsi="Times New Roman" w:cs="Times New Roman"/>
          <w:color w:val="000000" w:themeColor="text1"/>
          <w:sz w:val="24"/>
          <w:szCs w:val="24"/>
        </w:rPr>
        <w:t>performe</w:t>
      </w:r>
      <w:proofErr w:type="spellEnd"/>
      <w:r w:rsidRPr="005D556B">
        <w:rPr>
          <w:rFonts w:ascii="Times New Roman" w:eastAsia="Times New Roman" w:hAnsi="Times New Roman" w:cs="Times New Roman"/>
          <w:color w:val="000000" w:themeColor="text1"/>
          <w:sz w:val="24"/>
          <w:szCs w:val="24"/>
        </w:rPr>
        <w:t>” med posters og oplæg til konferencen.</w:t>
      </w:r>
    </w:p>
    <w:p w14:paraId="1B5A1E7A"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p>
    <w:p w14:paraId="6992CE39"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 xml:space="preserve">En i virkeligheden perfekt start før </w:t>
      </w:r>
      <w:proofErr w:type="spellStart"/>
      <w:r w:rsidRPr="005D556B">
        <w:rPr>
          <w:rFonts w:ascii="Times New Roman" w:eastAsia="Times New Roman" w:hAnsi="Times New Roman" w:cs="Times New Roman"/>
          <w:color w:val="000000" w:themeColor="text1"/>
          <w:sz w:val="24"/>
          <w:szCs w:val="24"/>
        </w:rPr>
        <w:t>indcheckning</w:t>
      </w:r>
      <w:proofErr w:type="spellEnd"/>
      <w:r w:rsidRPr="005D556B">
        <w:rPr>
          <w:rFonts w:ascii="Times New Roman" w:eastAsia="Times New Roman" w:hAnsi="Times New Roman" w:cs="Times New Roman"/>
          <w:color w:val="000000" w:themeColor="text1"/>
          <w:sz w:val="24"/>
          <w:szCs w:val="24"/>
        </w:rPr>
        <w:t xml:space="preserve"> om eftermiddagen - og som indflyvning til</w:t>
      </w:r>
    </w:p>
    <w:p w14:paraId="1B2C4F97" w14:textId="5A1E8568" w:rsidR="005D556B" w:rsidRPr="0042738B" w:rsidRDefault="005D556B" w:rsidP="005D556B">
      <w:pPr>
        <w:spacing w:after="0"/>
      </w:pPr>
      <w:r w:rsidRPr="005D556B">
        <w:rPr>
          <w:rFonts w:ascii="Times New Roman" w:eastAsia="Times New Roman" w:hAnsi="Times New Roman" w:cs="Times New Roman"/>
          <w:color w:val="000000" w:themeColor="text1"/>
          <w:sz w:val="24"/>
          <w:szCs w:val="24"/>
        </w:rPr>
        <w:lastRenderedPageBreak/>
        <w:t>emnet for Key Note Speaker One (</w:t>
      </w:r>
      <w:r w:rsidR="0042738B" w:rsidRPr="0042738B">
        <w:rPr>
          <w:rFonts w:ascii="Times New Roman" w:eastAsia="Times New Roman" w:hAnsi="Times New Roman" w:cs="Times New Roman"/>
          <w:color w:val="000000" w:themeColor="text1"/>
          <w:sz w:val="24"/>
          <w:szCs w:val="24"/>
        </w:rPr>
        <w:t xml:space="preserve">Eric Hein og Ruben </w:t>
      </w:r>
      <w:proofErr w:type="spellStart"/>
      <w:r w:rsidR="0042738B" w:rsidRPr="0042738B">
        <w:rPr>
          <w:rFonts w:ascii="Times New Roman" w:eastAsia="Times New Roman" w:hAnsi="Times New Roman" w:cs="Times New Roman"/>
          <w:color w:val="000000" w:themeColor="text1"/>
          <w:sz w:val="24"/>
          <w:szCs w:val="24"/>
        </w:rPr>
        <w:t>Verlangen</w:t>
      </w:r>
      <w:proofErr w:type="spellEnd"/>
      <w:r w:rsidR="0042738B" w:rsidRPr="0042738B">
        <w:rPr>
          <w:rFonts w:ascii="Times New Roman" w:eastAsia="Times New Roman" w:hAnsi="Times New Roman" w:cs="Times New Roman"/>
          <w:color w:val="000000" w:themeColor="text1"/>
          <w:sz w:val="24"/>
          <w:szCs w:val="24"/>
        </w:rPr>
        <w:t>)</w:t>
      </w:r>
      <w:r w:rsidR="0042738B">
        <w:t xml:space="preserve"> </w:t>
      </w:r>
      <w:r w:rsidRPr="005D556B">
        <w:rPr>
          <w:rFonts w:ascii="Times New Roman" w:eastAsia="Times New Roman" w:hAnsi="Times New Roman" w:cs="Times New Roman"/>
          <w:color w:val="000000" w:themeColor="text1"/>
          <w:sz w:val="24"/>
          <w:szCs w:val="24"/>
        </w:rPr>
        <w:t>næste dags morgen om emnet “How to</w:t>
      </w:r>
      <w:r w:rsidR="0042738B">
        <w:t xml:space="preserve"> </w:t>
      </w:r>
      <w:r w:rsidRPr="005D556B">
        <w:rPr>
          <w:rFonts w:ascii="Times New Roman" w:eastAsia="Times New Roman" w:hAnsi="Times New Roman" w:cs="Times New Roman"/>
          <w:color w:val="000000" w:themeColor="text1"/>
          <w:sz w:val="24"/>
          <w:szCs w:val="24"/>
        </w:rPr>
        <w:t xml:space="preserve">Perform under </w:t>
      </w:r>
      <w:proofErr w:type="spellStart"/>
      <w:r w:rsidRPr="005D556B">
        <w:rPr>
          <w:rFonts w:ascii="Times New Roman" w:eastAsia="Times New Roman" w:hAnsi="Times New Roman" w:cs="Times New Roman"/>
          <w:color w:val="000000" w:themeColor="text1"/>
          <w:sz w:val="24"/>
          <w:szCs w:val="24"/>
        </w:rPr>
        <w:t>Pressure</w:t>
      </w:r>
      <w:proofErr w:type="spellEnd"/>
      <w:r w:rsidRPr="005D556B">
        <w:rPr>
          <w:rFonts w:ascii="Times New Roman" w:eastAsia="Times New Roman" w:hAnsi="Times New Roman" w:cs="Times New Roman"/>
          <w:color w:val="000000" w:themeColor="text1"/>
          <w:sz w:val="24"/>
          <w:szCs w:val="24"/>
        </w:rPr>
        <w:t>”.</w:t>
      </w:r>
    </w:p>
    <w:p w14:paraId="72EF3CC5"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p>
    <w:p w14:paraId="0DF6071C"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 xml:space="preserve">Her var et af hovedbudskaberne “Excellence </w:t>
      </w:r>
      <w:proofErr w:type="spellStart"/>
      <w:r w:rsidRPr="005D556B">
        <w:rPr>
          <w:rFonts w:ascii="Times New Roman" w:eastAsia="Times New Roman" w:hAnsi="Times New Roman" w:cs="Times New Roman"/>
          <w:color w:val="000000" w:themeColor="text1"/>
          <w:sz w:val="24"/>
          <w:szCs w:val="24"/>
        </w:rPr>
        <w:t>doesn´t</w:t>
      </w:r>
      <w:proofErr w:type="spellEnd"/>
      <w:r w:rsidRPr="005D556B">
        <w:rPr>
          <w:rFonts w:ascii="Times New Roman" w:eastAsia="Times New Roman" w:hAnsi="Times New Roman" w:cs="Times New Roman"/>
          <w:color w:val="000000" w:themeColor="text1"/>
          <w:sz w:val="24"/>
          <w:szCs w:val="24"/>
        </w:rPr>
        <w:t xml:space="preserve"> </w:t>
      </w:r>
      <w:proofErr w:type="spellStart"/>
      <w:r w:rsidRPr="005D556B">
        <w:rPr>
          <w:rFonts w:ascii="Times New Roman" w:eastAsia="Times New Roman" w:hAnsi="Times New Roman" w:cs="Times New Roman"/>
          <w:color w:val="000000" w:themeColor="text1"/>
          <w:sz w:val="24"/>
          <w:szCs w:val="24"/>
        </w:rPr>
        <w:t>happen</w:t>
      </w:r>
      <w:proofErr w:type="spellEnd"/>
      <w:r w:rsidRPr="005D556B">
        <w:rPr>
          <w:rFonts w:ascii="Times New Roman" w:eastAsia="Times New Roman" w:hAnsi="Times New Roman" w:cs="Times New Roman"/>
          <w:color w:val="000000" w:themeColor="text1"/>
          <w:sz w:val="24"/>
          <w:szCs w:val="24"/>
        </w:rPr>
        <w:t xml:space="preserve"> by </w:t>
      </w:r>
      <w:proofErr w:type="spellStart"/>
      <w:r w:rsidRPr="005D556B">
        <w:rPr>
          <w:rFonts w:ascii="Times New Roman" w:eastAsia="Times New Roman" w:hAnsi="Times New Roman" w:cs="Times New Roman"/>
          <w:color w:val="000000" w:themeColor="text1"/>
          <w:sz w:val="24"/>
          <w:szCs w:val="24"/>
        </w:rPr>
        <w:t>accident</w:t>
      </w:r>
      <w:proofErr w:type="spellEnd"/>
      <w:r w:rsidRPr="005D556B">
        <w:rPr>
          <w:rFonts w:ascii="Times New Roman" w:eastAsia="Times New Roman" w:hAnsi="Times New Roman" w:cs="Times New Roman"/>
          <w:color w:val="000000" w:themeColor="text1"/>
          <w:sz w:val="24"/>
          <w:szCs w:val="24"/>
        </w:rPr>
        <w:t xml:space="preserve"> ” - det kræver</w:t>
      </w:r>
    </w:p>
    <w:p w14:paraId="327B79F1" w14:textId="77777777" w:rsidR="005D556B" w:rsidRPr="005D556B" w:rsidRDefault="005D556B" w:rsidP="005D556B">
      <w:pPr>
        <w:spacing w:after="0"/>
        <w:rPr>
          <w:rFonts w:ascii="Times New Roman" w:eastAsia="Times New Roman" w:hAnsi="Times New Roman" w:cs="Times New Roman"/>
          <w:color w:val="000000" w:themeColor="text1"/>
          <w:sz w:val="24"/>
          <w:szCs w:val="24"/>
          <w:lang w:val="en-US"/>
        </w:rPr>
      </w:pPr>
      <w:proofErr w:type="spellStart"/>
      <w:r w:rsidRPr="005D556B">
        <w:rPr>
          <w:rFonts w:ascii="Times New Roman" w:eastAsia="Times New Roman" w:hAnsi="Times New Roman" w:cs="Times New Roman"/>
          <w:color w:val="000000" w:themeColor="text1"/>
          <w:sz w:val="24"/>
          <w:szCs w:val="24"/>
          <w:lang w:val="en-US"/>
        </w:rPr>
        <w:t>forberedelse</w:t>
      </w:r>
      <w:proofErr w:type="spellEnd"/>
      <w:r w:rsidRPr="005D556B">
        <w:rPr>
          <w:rFonts w:ascii="Times New Roman" w:eastAsia="Times New Roman" w:hAnsi="Times New Roman" w:cs="Times New Roman"/>
          <w:color w:val="000000" w:themeColor="text1"/>
          <w:sz w:val="24"/>
          <w:szCs w:val="24"/>
          <w:lang w:val="en-US"/>
        </w:rPr>
        <w:t xml:space="preserve"> - </w:t>
      </w:r>
      <w:proofErr w:type="spellStart"/>
      <w:r w:rsidRPr="005D556B">
        <w:rPr>
          <w:rFonts w:ascii="Times New Roman" w:eastAsia="Times New Roman" w:hAnsi="Times New Roman" w:cs="Times New Roman"/>
          <w:color w:val="000000" w:themeColor="text1"/>
          <w:sz w:val="24"/>
          <w:szCs w:val="24"/>
          <w:lang w:val="en-US"/>
        </w:rPr>
        <w:t>også</w:t>
      </w:r>
      <w:proofErr w:type="spellEnd"/>
      <w:r w:rsidRPr="005D556B">
        <w:rPr>
          <w:rFonts w:ascii="Times New Roman" w:eastAsia="Times New Roman" w:hAnsi="Times New Roman" w:cs="Times New Roman"/>
          <w:color w:val="000000" w:themeColor="text1"/>
          <w:sz w:val="24"/>
          <w:szCs w:val="24"/>
          <w:lang w:val="en-US"/>
        </w:rPr>
        <w:t xml:space="preserve"> </w:t>
      </w:r>
      <w:proofErr w:type="spellStart"/>
      <w:r w:rsidRPr="005D556B">
        <w:rPr>
          <w:rFonts w:ascii="Times New Roman" w:eastAsia="Times New Roman" w:hAnsi="Times New Roman" w:cs="Times New Roman"/>
          <w:color w:val="000000" w:themeColor="text1"/>
          <w:sz w:val="24"/>
          <w:szCs w:val="24"/>
          <w:lang w:val="en-US"/>
        </w:rPr>
        <w:t>mentalt</w:t>
      </w:r>
      <w:proofErr w:type="spellEnd"/>
      <w:r w:rsidRPr="005D556B">
        <w:rPr>
          <w:rFonts w:ascii="Times New Roman" w:eastAsia="Times New Roman" w:hAnsi="Times New Roman" w:cs="Times New Roman"/>
          <w:color w:val="000000" w:themeColor="text1"/>
          <w:sz w:val="24"/>
          <w:szCs w:val="24"/>
          <w:lang w:val="en-US"/>
        </w:rPr>
        <w:t xml:space="preserve"> at </w:t>
      </w:r>
      <w:proofErr w:type="spellStart"/>
      <w:r w:rsidRPr="005D556B">
        <w:rPr>
          <w:rFonts w:ascii="Times New Roman" w:eastAsia="Times New Roman" w:hAnsi="Times New Roman" w:cs="Times New Roman"/>
          <w:color w:val="000000" w:themeColor="text1"/>
          <w:sz w:val="24"/>
          <w:szCs w:val="24"/>
          <w:lang w:val="en-US"/>
        </w:rPr>
        <w:t>performe</w:t>
      </w:r>
      <w:proofErr w:type="spellEnd"/>
      <w:r w:rsidRPr="005D556B">
        <w:rPr>
          <w:rFonts w:ascii="Times New Roman" w:eastAsia="Times New Roman" w:hAnsi="Times New Roman" w:cs="Times New Roman"/>
          <w:color w:val="000000" w:themeColor="text1"/>
          <w:sz w:val="24"/>
          <w:szCs w:val="24"/>
          <w:lang w:val="en-US"/>
        </w:rPr>
        <w:t xml:space="preserve"> – so “If you feel to hurry up – SLOW DOWN</w:t>
      </w:r>
      <w:proofErr w:type="gramStart"/>
      <w:r w:rsidRPr="005D556B">
        <w:rPr>
          <w:rFonts w:ascii="Times New Roman" w:eastAsia="Times New Roman" w:hAnsi="Times New Roman" w:cs="Times New Roman"/>
          <w:color w:val="000000" w:themeColor="text1"/>
          <w:sz w:val="24"/>
          <w:szCs w:val="24"/>
          <w:lang w:val="en-US"/>
        </w:rPr>
        <w:t>” .</w:t>
      </w:r>
      <w:proofErr w:type="gramEnd"/>
      <w:r w:rsidRPr="005D556B">
        <w:rPr>
          <w:rFonts w:ascii="Times New Roman" w:eastAsia="Times New Roman" w:hAnsi="Times New Roman" w:cs="Times New Roman"/>
          <w:color w:val="000000" w:themeColor="text1"/>
          <w:sz w:val="24"/>
          <w:szCs w:val="24"/>
          <w:lang w:val="en-US"/>
        </w:rPr>
        <w:t xml:space="preserve"> The</w:t>
      </w:r>
    </w:p>
    <w:p w14:paraId="4601D1F1"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lang w:val="en-US"/>
        </w:rPr>
        <w:t xml:space="preserve">key is “Step back – get grounded – then move forward.” </w:t>
      </w:r>
      <w:r w:rsidRPr="005D556B">
        <w:rPr>
          <w:rFonts w:ascii="Times New Roman" w:eastAsia="Times New Roman" w:hAnsi="Times New Roman" w:cs="Times New Roman"/>
          <w:color w:val="000000" w:themeColor="text1"/>
          <w:sz w:val="24"/>
          <w:szCs w:val="24"/>
        </w:rPr>
        <w:t xml:space="preserve">For “Performance under </w:t>
      </w:r>
      <w:proofErr w:type="spellStart"/>
      <w:r w:rsidRPr="005D556B">
        <w:rPr>
          <w:rFonts w:ascii="Times New Roman" w:eastAsia="Times New Roman" w:hAnsi="Times New Roman" w:cs="Times New Roman"/>
          <w:color w:val="000000" w:themeColor="text1"/>
          <w:sz w:val="24"/>
          <w:szCs w:val="24"/>
        </w:rPr>
        <w:t>pressure</w:t>
      </w:r>
      <w:proofErr w:type="spellEnd"/>
    </w:p>
    <w:p w14:paraId="4EDFD7A7"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proofErr w:type="spellStart"/>
      <w:r w:rsidRPr="005D556B">
        <w:rPr>
          <w:rFonts w:ascii="Times New Roman" w:eastAsia="Times New Roman" w:hAnsi="Times New Roman" w:cs="Times New Roman"/>
          <w:color w:val="000000" w:themeColor="text1"/>
          <w:sz w:val="24"/>
          <w:szCs w:val="24"/>
        </w:rPr>
        <w:t>can</w:t>
      </w:r>
      <w:proofErr w:type="spellEnd"/>
      <w:r w:rsidRPr="005D556B">
        <w:rPr>
          <w:rFonts w:ascii="Times New Roman" w:eastAsia="Times New Roman" w:hAnsi="Times New Roman" w:cs="Times New Roman"/>
          <w:color w:val="000000" w:themeColor="text1"/>
          <w:sz w:val="24"/>
          <w:szCs w:val="24"/>
        </w:rPr>
        <w:t xml:space="preserve"> </w:t>
      </w:r>
      <w:proofErr w:type="spellStart"/>
      <w:r w:rsidRPr="005D556B">
        <w:rPr>
          <w:rFonts w:ascii="Times New Roman" w:eastAsia="Times New Roman" w:hAnsi="Times New Roman" w:cs="Times New Roman"/>
          <w:color w:val="000000" w:themeColor="text1"/>
          <w:sz w:val="24"/>
          <w:szCs w:val="24"/>
        </w:rPr>
        <w:t>be</w:t>
      </w:r>
      <w:proofErr w:type="spellEnd"/>
      <w:r w:rsidRPr="005D556B">
        <w:rPr>
          <w:rFonts w:ascii="Times New Roman" w:eastAsia="Times New Roman" w:hAnsi="Times New Roman" w:cs="Times New Roman"/>
          <w:color w:val="000000" w:themeColor="text1"/>
          <w:sz w:val="24"/>
          <w:szCs w:val="24"/>
        </w:rPr>
        <w:t xml:space="preserve"> </w:t>
      </w:r>
      <w:proofErr w:type="spellStart"/>
      <w:r w:rsidRPr="005D556B">
        <w:rPr>
          <w:rFonts w:ascii="Times New Roman" w:eastAsia="Times New Roman" w:hAnsi="Times New Roman" w:cs="Times New Roman"/>
          <w:color w:val="000000" w:themeColor="text1"/>
          <w:sz w:val="24"/>
          <w:szCs w:val="24"/>
        </w:rPr>
        <w:t>trained</w:t>
      </w:r>
      <w:proofErr w:type="spellEnd"/>
      <w:r w:rsidRPr="005D556B">
        <w:rPr>
          <w:rFonts w:ascii="Times New Roman" w:eastAsia="Times New Roman" w:hAnsi="Times New Roman" w:cs="Times New Roman"/>
          <w:color w:val="000000" w:themeColor="text1"/>
          <w:sz w:val="24"/>
          <w:szCs w:val="24"/>
        </w:rPr>
        <w:t>” og udviklingen sker, når du træder tilbage i en konstant cirkulær bevægelse af</w:t>
      </w:r>
    </w:p>
    <w:p w14:paraId="7C60F7FB" w14:textId="5EFB44BB" w:rsid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w:t>
      </w:r>
      <w:proofErr w:type="spellStart"/>
      <w:r w:rsidRPr="005D556B">
        <w:rPr>
          <w:rFonts w:ascii="Times New Roman" w:eastAsia="Times New Roman" w:hAnsi="Times New Roman" w:cs="Times New Roman"/>
          <w:color w:val="000000" w:themeColor="text1"/>
          <w:sz w:val="24"/>
          <w:szCs w:val="24"/>
        </w:rPr>
        <w:t>Prepare</w:t>
      </w:r>
      <w:proofErr w:type="spellEnd"/>
      <w:r w:rsidRPr="005D556B">
        <w:rPr>
          <w:rFonts w:ascii="Times New Roman" w:eastAsia="Times New Roman" w:hAnsi="Times New Roman" w:cs="Times New Roman"/>
          <w:color w:val="000000" w:themeColor="text1"/>
          <w:sz w:val="24"/>
          <w:szCs w:val="24"/>
        </w:rPr>
        <w:t xml:space="preserve"> – Perform – </w:t>
      </w:r>
      <w:proofErr w:type="spellStart"/>
      <w:r w:rsidRPr="005D556B">
        <w:rPr>
          <w:rFonts w:ascii="Times New Roman" w:eastAsia="Times New Roman" w:hAnsi="Times New Roman" w:cs="Times New Roman"/>
          <w:color w:val="000000" w:themeColor="text1"/>
          <w:sz w:val="24"/>
          <w:szCs w:val="24"/>
        </w:rPr>
        <w:t>Recover</w:t>
      </w:r>
      <w:proofErr w:type="spellEnd"/>
      <w:r w:rsidRPr="005D556B">
        <w:rPr>
          <w:rFonts w:ascii="Times New Roman" w:eastAsia="Times New Roman" w:hAnsi="Times New Roman" w:cs="Times New Roman"/>
          <w:color w:val="000000" w:themeColor="text1"/>
          <w:sz w:val="24"/>
          <w:szCs w:val="24"/>
        </w:rPr>
        <w:t xml:space="preserve"> – </w:t>
      </w:r>
      <w:proofErr w:type="spellStart"/>
      <w:r w:rsidRPr="005D556B">
        <w:rPr>
          <w:rFonts w:ascii="Times New Roman" w:eastAsia="Times New Roman" w:hAnsi="Times New Roman" w:cs="Times New Roman"/>
          <w:color w:val="000000" w:themeColor="text1"/>
          <w:sz w:val="24"/>
          <w:szCs w:val="24"/>
        </w:rPr>
        <w:t>Evolve</w:t>
      </w:r>
      <w:proofErr w:type="spellEnd"/>
      <w:r w:rsidRPr="005D556B">
        <w:rPr>
          <w:rFonts w:ascii="Times New Roman" w:eastAsia="Times New Roman" w:hAnsi="Times New Roman" w:cs="Times New Roman"/>
          <w:color w:val="000000" w:themeColor="text1"/>
          <w:sz w:val="24"/>
          <w:szCs w:val="24"/>
        </w:rPr>
        <w:t>.”</w:t>
      </w:r>
    </w:p>
    <w:p w14:paraId="68889AD0"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p>
    <w:p w14:paraId="2F1661FA" w14:textId="46530E42"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Danskerfrokosten forberedte os</w:t>
      </w:r>
      <w:r w:rsidR="006877F7">
        <w:rPr>
          <w:rFonts w:ascii="Times New Roman" w:eastAsia="Times New Roman" w:hAnsi="Times New Roman" w:cs="Times New Roman"/>
          <w:color w:val="000000" w:themeColor="text1"/>
          <w:sz w:val="24"/>
          <w:szCs w:val="24"/>
        </w:rPr>
        <w:t xml:space="preserve">; </w:t>
      </w:r>
      <w:r w:rsidRPr="005D556B">
        <w:rPr>
          <w:rFonts w:ascii="Times New Roman" w:eastAsia="Times New Roman" w:hAnsi="Times New Roman" w:cs="Times New Roman"/>
          <w:color w:val="000000" w:themeColor="text1"/>
          <w:sz w:val="24"/>
          <w:szCs w:val="24"/>
        </w:rPr>
        <w:t xml:space="preserve">nogle til at </w:t>
      </w:r>
      <w:proofErr w:type="spellStart"/>
      <w:r w:rsidRPr="005D556B">
        <w:rPr>
          <w:rFonts w:ascii="Times New Roman" w:eastAsia="Times New Roman" w:hAnsi="Times New Roman" w:cs="Times New Roman"/>
          <w:color w:val="000000" w:themeColor="text1"/>
          <w:sz w:val="24"/>
          <w:szCs w:val="24"/>
        </w:rPr>
        <w:t>performe</w:t>
      </w:r>
      <w:proofErr w:type="spellEnd"/>
      <w:r w:rsidRPr="005D556B">
        <w:rPr>
          <w:rFonts w:ascii="Times New Roman" w:eastAsia="Times New Roman" w:hAnsi="Times New Roman" w:cs="Times New Roman"/>
          <w:color w:val="000000" w:themeColor="text1"/>
          <w:sz w:val="24"/>
          <w:szCs w:val="24"/>
        </w:rPr>
        <w:t xml:space="preserve"> – andre til at suge indtryk, faglighed,</w:t>
      </w:r>
    </w:p>
    <w:p w14:paraId="08B98F29" w14:textId="633F6DF1"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oplevelser, udvikling</w:t>
      </w:r>
      <w:r w:rsidR="006877F7">
        <w:rPr>
          <w:rFonts w:ascii="Times New Roman" w:eastAsia="Times New Roman" w:hAnsi="Times New Roman" w:cs="Times New Roman"/>
          <w:color w:val="000000" w:themeColor="text1"/>
          <w:sz w:val="24"/>
          <w:szCs w:val="24"/>
        </w:rPr>
        <w:t>.</w:t>
      </w:r>
    </w:p>
    <w:p w14:paraId="51B5DB7B" w14:textId="0D5787A1"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 xml:space="preserve">Indtjekning til ICPAN den første eftermiddag gik </w:t>
      </w:r>
      <w:r>
        <w:rPr>
          <w:rFonts w:ascii="Times New Roman" w:eastAsia="Times New Roman" w:hAnsi="Times New Roman" w:cs="Times New Roman"/>
          <w:color w:val="000000" w:themeColor="text1"/>
          <w:sz w:val="24"/>
          <w:szCs w:val="24"/>
        </w:rPr>
        <w:t>glat</w:t>
      </w:r>
      <w:r w:rsidRPr="005D556B">
        <w:rPr>
          <w:rFonts w:ascii="Times New Roman" w:eastAsia="Times New Roman" w:hAnsi="Times New Roman" w:cs="Times New Roman"/>
          <w:color w:val="000000" w:themeColor="text1"/>
          <w:sz w:val="24"/>
          <w:szCs w:val="24"/>
        </w:rPr>
        <w:t>. Velkomsttalerne var rørende og</w:t>
      </w:r>
    </w:p>
    <w:p w14:paraId="48B1D161"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nærværende og fornemmelsen af at være en del af en verdensomspændende helhed af</w:t>
      </w:r>
    </w:p>
    <w:p w14:paraId="68BA4BF4"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Opvågningssygeplejersker var SÅ inspirerende og unikt! Dagen blev sluttet af med reception,</w:t>
      </w:r>
    </w:p>
    <w:p w14:paraId="4E00C80D" w14:textId="71FADCCA" w:rsid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w:t>
      </w:r>
      <w:proofErr w:type="spellStart"/>
      <w:r w:rsidRPr="005D556B">
        <w:rPr>
          <w:rFonts w:ascii="Times New Roman" w:eastAsia="Times New Roman" w:hAnsi="Times New Roman" w:cs="Times New Roman"/>
          <w:color w:val="000000" w:themeColor="text1"/>
          <w:sz w:val="24"/>
          <w:szCs w:val="24"/>
        </w:rPr>
        <w:t>mingling</w:t>
      </w:r>
      <w:proofErr w:type="spellEnd"/>
      <w:r w:rsidRPr="005D556B">
        <w:rPr>
          <w:rFonts w:ascii="Times New Roman" w:eastAsia="Times New Roman" w:hAnsi="Times New Roman" w:cs="Times New Roman"/>
          <w:color w:val="000000" w:themeColor="text1"/>
          <w:sz w:val="24"/>
          <w:szCs w:val="24"/>
        </w:rPr>
        <w:t>”, bobler og lidt til ganen.</w:t>
      </w:r>
    </w:p>
    <w:p w14:paraId="3FF51F27"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p>
    <w:p w14:paraId="0F077098"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Anden aftens middag indtog vi på en hyggelig restaurant i hjertet af Amsterdam, hvor der</w:t>
      </w:r>
    </w:p>
    <w:p w14:paraId="2B7730D7"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endda blev tid til lidt souvenirshopping af hollandsk ost og cykeltøj. Sporvognen var en</w:t>
      </w:r>
    </w:p>
    <w:p w14:paraId="169975BC" w14:textId="39B8F90E" w:rsid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oplevelse i sig selv.</w:t>
      </w:r>
    </w:p>
    <w:p w14:paraId="0837586B"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p>
    <w:p w14:paraId="184667AB"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Første konferencedag bød på utallige muligheder for faglige sessioner, som vi deltog i</w:t>
      </w:r>
    </w:p>
    <w:p w14:paraId="6003D1B4" w14:textId="4E47BB8A" w:rsid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 xml:space="preserve">afhængigt af interesser og </w:t>
      </w:r>
      <w:proofErr w:type="spellStart"/>
      <w:r w:rsidRPr="005D556B">
        <w:rPr>
          <w:rFonts w:ascii="Times New Roman" w:eastAsia="Times New Roman" w:hAnsi="Times New Roman" w:cs="Times New Roman"/>
          <w:color w:val="000000" w:themeColor="text1"/>
          <w:sz w:val="24"/>
          <w:szCs w:val="24"/>
        </w:rPr>
        <w:t>mhp</w:t>
      </w:r>
      <w:proofErr w:type="spellEnd"/>
      <w:r w:rsidRPr="005D556B">
        <w:rPr>
          <w:rFonts w:ascii="Times New Roman" w:eastAsia="Times New Roman" w:hAnsi="Times New Roman" w:cs="Times New Roman"/>
          <w:color w:val="000000" w:themeColor="text1"/>
          <w:sz w:val="24"/>
          <w:szCs w:val="24"/>
        </w:rPr>
        <w:t xml:space="preserve"> at få mest mulig forskellig viden med hjem.</w:t>
      </w:r>
    </w:p>
    <w:p w14:paraId="30F27F97"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p>
    <w:p w14:paraId="0D90C447"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 xml:space="preserve">En af dagens pointer i sessionen “Can </w:t>
      </w:r>
      <w:proofErr w:type="spellStart"/>
      <w:r w:rsidRPr="005D556B">
        <w:rPr>
          <w:rFonts w:ascii="Times New Roman" w:eastAsia="Times New Roman" w:hAnsi="Times New Roman" w:cs="Times New Roman"/>
          <w:color w:val="000000" w:themeColor="text1"/>
          <w:sz w:val="24"/>
          <w:szCs w:val="24"/>
        </w:rPr>
        <w:t>You</w:t>
      </w:r>
      <w:proofErr w:type="spellEnd"/>
      <w:r w:rsidRPr="005D556B">
        <w:rPr>
          <w:rFonts w:ascii="Times New Roman" w:eastAsia="Times New Roman" w:hAnsi="Times New Roman" w:cs="Times New Roman"/>
          <w:color w:val="000000" w:themeColor="text1"/>
          <w:sz w:val="24"/>
          <w:szCs w:val="24"/>
        </w:rPr>
        <w:t xml:space="preserve"> </w:t>
      </w:r>
      <w:proofErr w:type="spellStart"/>
      <w:r w:rsidRPr="005D556B">
        <w:rPr>
          <w:rFonts w:ascii="Times New Roman" w:eastAsia="Times New Roman" w:hAnsi="Times New Roman" w:cs="Times New Roman"/>
          <w:color w:val="000000" w:themeColor="text1"/>
          <w:sz w:val="24"/>
          <w:szCs w:val="24"/>
        </w:rPr>
        <w:t>Hear</w:t>
      </w:r>
      <w:proofErr w:type="spellEnd"/>
      <w:r w:rsidRPr="005D556B">
        <w:rPr>
          <w:rFonts w:ascii="Times New Roman" w:eastAsia="Times New Roman" w:hAnsi="Times New Roman" w:cs="Times New Roman"/>
          <w:color w:val="000000" w:themeColor="text1"/>
          <w:sz w:val="24"/>
          <w:szCs w:val="24"/>
        </w:rPr>
        <w:t xml:space="preserve"> </w:t>
      </w:r>
      <w:proofErr w:type="spellStart"/>
      <w:r w:rsidRPr="005D556B">
        <w:rPr>
          <w:rFonts w:ascii="Times New Roman" w:eastAsia="Times New Roman" w:hAnsi="Times New Roman" w:cs="Times New Roman"/>
          <w:color w:val="000000" w:themeColor="text1"/>
          <w:sz w:val="24"/>
          <w:szCs w:val="24"/>
        </w:rPr>
        <w:t>Me</w:t>
      </w:r>
      <w:proofErr w:type="spellEnd"/>
      <w:r w:rsidRPr="005D556B">
        <w:rPr>
          <w:rFonts w:ascii="Times New Roman" w:eastAsia="Times New Roman" w:hAnsi="Times New Roman" w:cs="Times New Roman"/>
          <w:color w:val="000000" w:themeColor="text1"/>
          <w:sz w:val="24"/>
          <w:szCs w:val="24"/>
        </w:rPr>
        <w:t>” var, at vi er 5 generationer på arbejde</w:t>
      </w:r>
    </w:p>
    <w:p w14:paraId="05C6A220"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sammen, man skal værdsætte forskellighederne i typer og generationer og tænke VI og ikke</w:t>
      </w:r>
    </w:p>
    <w:p w14:paraId="3046604C"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JEG! Vi skal være villige til at gå på kompromis og kommunikere med åbenhed, aktiv</w:t>
      </w:r>
    </w:p>
    <w:p w14:paraId="16E8FFB4"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lytning, øjenkontakt og opmærksomhed. Vi skal være empatiske overfor både kolleger og</w:t>
      </w:r>
    </w:p>
    <w:p w14:paraId="03A669CC"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3A665E">
        <w:rPr>
          <w:rFonts w:ascii="Times New Roman" w:eastAsia="Times New Roman" w:hAnsi="Times New Roman" w:cs="Times New Roman"/>
          <w:color w:val="000000" w:themeColor="text1"/>
          <w:sz w:val="24"/>
          <w:szCs w:val="24"/>
        </w:rPr>
        <w:t xml:space="preserve">patienter fordi “Communication is the Key to all Relationships within Nursing”. </w:t>
      </w:r>
      <w:r w:rsidRPr="005D556B">
        <w:rPr>
          <w:rFonts w:ascii="Times New Roman" w:eastAsia="Times New Roman" w:hAnsi="Times New Roman" w:cs="Times New Roman"/>
          <w:color w:val="000000" w:themeColor="text1"/>
          <w:sz w:val="24"/>
          <w:szCs w:val="24"/>
        </w:rPr>
        <w:t>Ikke ny</w:t>
      </w:r>
    </w:p>
    <w:p w14:paraId="22355C93" w14:textId="62159141" w:rsid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viden men meget inspirerende at blive mindet om.</w:t>
      </w:r>
    </w:p>
    <w:p w14:paraId="70725CCD"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p>
    <w:p w14:paraId="742D4658" w14:textId="11790F0F"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Med kommunikation og åbenhed i</w:t>
      </w:r>
      <w:r w:rsidR="00F4777B">
        <w:rPr>
          <w:rFonts w:ascii="Times New Roman" w:eastAsia="Times New Roman" w:hAnsi="Times New Roman" w:cs="Times New Roman"/>
          <w:color w:val="000000" w:themeColor="text1"/>
          <w:sz w:val="24"/>
          <w:szCs w:val="24"/>
        </w:rPr>
        <w:t>n</w:t>
      </w:r>
      <w:r w:rsidRPr="005D556B">
        <w:rPr>
          <w:rFonts w:ascii="Times New Roman" w:eastAsia="Times New Roman" w:hAnsi="Times New Roman" w:cs="Times New Roman"/>
          <w:color w:val="000000" w:themeColor="text1"/>
          <w:sz w:val="24"/>
          <w:szCs w:val="24"/>
        </w:rPr>
        <w:t xml:space="preserve"> men</w:t>
      </w:r>
      <w:r w:rsidR="00F4777B">
        <w:rPr>
          <w:rFonts w:ascii="Times New Roman" w:eastAsia="Times New Roman" w:hAnsi="Times New Roman" w:cs="Times New Roman"/>
          <w:color w:val="000000" w:themeColor="text1"/>
          <w:sz w:val="24"/>
          <w:szCs w:val="24"/>
        </w:rPr>
        <w:t>t</w:t>
      </w:r>
      <w:r w:rsidRPr="005D556B">
        <w:rPr>
          <w:rFonts w:ascii="Times New Roman" w:eastAsia="Times New Roman" w:hAnsi="Times New Roman" w:cs="Times New Roman"/>
          <w:color w:val="000000" w:themeColor="text1"/>
          <w:sz w:val="24"/>
          <w:szCs w:val="24"/>
        </w:rPr>
        <w:t>e tog vi til aftenens store konferencemiddag. Vi blev</w:t>
      </w:r>
    </w:p>
    <w:p w14:paraId="07F0A119"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 xml:space="preserve">bragt ud af </w:t>
      </w:r>
      <w:proofErr w:type="spellStart"/>
      <w:r w:rsidRPr="005D556B">
        <w:rPr>
          <w:rFonts w:ascii="Times New Roman" w:eastAsia="Times New Roman" w:hAnsi="Times New Roman" w:cs="Times New Roman"/>
          <w:color w:val="000000" w:themeColor="text1"/>
          <w:sz w:val="24"/>
          <w:szCs w:val="24"/>
        </w:rPr>
        <w:t>comfortzonen</w:t>
      </w:r>
      <w:proofErr w:type="spellEnd"/>
      <w:r w:rsidRPr="005D556B">
        <w:rPr>
          <w:rFonts w:ascii="Times New Roman" w:eastAsia="Times New Roman" w:hAnsi="Times New Roman" w:cs="Times New Roman"/>
          <w:color w:val="000000" w:themeColor="text1"/>
          <w:sz w:val="24"/>
          <w:szCs w:val="24"/>
        </w:rPr>
        <w:t xml:space="preserve"> i den smukke </w:t>
      </w:r>
      <w:proofErr w:type="spellStart"/>
      <w:r w:rsidRPr="005D556B">
        <w:rPr>
          <w:rFonts w:ascii="Times New Roman" w:eastAsia="Times New Roman" w:hAnsi="Times New Roman" w:cs="Times New Roman"/>
          <w:color w:val="000000" w:themeColor="text1"/>
          <w:sz w:val="24"/>
          <w:szCs w:val="24"/>
        </w:rPr>
        <w:t>Canarie</w:t>
      </w:r>
      <w:proofErr w:type="spellEnd"/>
      <w:r w:rsidRPr="005D556B">
        <w:rPr>
          <w:rFonts w:ascii="Times New Roman" w:eastAsia="Times New Roman" w:hAnsi="Times New Roman" w:cs="Times New Roman"/>
          <w:color w:val="000000" w:themeColor="text1"/>
          <w:sz w:val="24"/>
          <w:szCs w:val="24"/>
        </w:rPr>
        <w:t xml:space="preserve"> Club, hvor middagen var tapas og vin, og</w:t>
      </w:r>
    </w:p>
    <w:p w14:paraId="3560EAC3" w14:textId="5963E3B6" w:rsidR="005D556B" w:rsidRPr="005D556B" w:rsidRDefault="005D556B" w:rsidP="005D556B">
      <w:pPr>
        <w:spacing w:after="0"/>
        <w:rPr>
          <w:rFonts w:ascii="Times New Roman" w:eastAsia="Times New Roman" w:hAnsi="Times New Roman" w:cs="Times New Roman"/>
          <w:color w:val="000000" w:themeColor="text1"/>
          <w:sz w:val="24"/>
          <w:szCs w:val="24"/>
        </w:rPr>
      </w:pPr>
      <w:proofErr w:type="spellStart"/>
      <w:r w:rsidRPr="005D556B">
        <w:rPr>
          <w:rFonts w:ascii="Times New Roman" w:eastAsia="Times New Roman" w:hAnsi="Times New Roman" w:cs="Times New Roman"/>
          <w:color w:val="000000" w:themeColor="text1"/>
          <w:sz w:val="24"/>
          <w:szCs w:val="24"/>
        </w:rPr>
        <w:t>socializing</w:t>
      </w:r>
      <w:proofErr w:type="spellEnd"/>
      <w:r w:rsidRPr="005D556B">
        <w:rPr>
          <w:rFonts w:ascii="Times New Roman" w:eastAsia="Times New Roman" w:hAnsi="Times New Roman" w:cs="Times New Roman"/>
          <w:color w:val="000000" w:themeColor="text1"/>
          <w:sz w:val="24"/>
          <w:szCs w:val="24"/>
        </w:rPr>
        <w:t xml:space="preserve"> var i højsædet med </w:t>
      </w:r>
      <w:proofErr w:type="spellStart"/>
      <w:r w:rsidRPr="005D556B">
        <w:rPr>
          <w:rFonts w:ascii="Times New Roman" w:eastAsia="Times New Roman" w:hAnsi="Times New Roman" w:cs="Times New Roman"/>
          <w:color w:val="000000" w:themeColor="text1"/>
          <w:sz w:val="24"/>
          <w:szCs w:val="24"/>
        </w:rPr>
        <w:t>seating</w:t>
      </w:r>
      <w:proofErr w:type="spellEnd"/>
      <w:r w:rsidRPr="005D556B">
        <w:rPr>
          <w:rFonts w:ascii="Times New Roman" w:eastAsia="Times New Roman" w:hAnsi="Times New Roman" w:cs="Times New Roman"/>
          <w:color w:val="000000" w:themeColor="text1"/>
          <w:sz w:val="24"/>
          <w:szCs w:val="24"/>
        </w:rPr>
        <w:t xml:space="preserve"> ved små borde og på barstole rundt</w:t>
      </w:r>
      <w:r>
        <w:rPr>
          <w:rFonts w:ascii="Times New Roman" w:eastAsia="Times New Roman" w:hAnsi="Times New Roman" w:cs="Times New Roman"/>
          <w:color w:val="000000" w:themeColor="text1"/>
          <w:sz w:val="24"/>
          <w:szCs w:val="24"/>
        </w:rPr>
        <w:t xml:space="preserve"> om</w:t>
      </w:r>
      <w:r w:rsidRPr="005D556B">
        <w:rPr>
          <w:rFonts w:ascii="Times New Roman" w:eastAsia="Times New Roman" w:hAnsi="Times New Roman" w:cs="Times New Roman"/>
          <w:color w:val="000000" w:themeColor="text1"/>
          <w:sz w:val="24"/>
          <w:szCs w:val="24"/>
        </w:rPr>
        <w:t xml:space="preserve"> i klubben.</w:t>
      </w:r>
    </w:p>
    <w:p w14:paraId="621B1AE5"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Musikken trak den internationale skare af sygeplejersker ud på et propfyldt dansegulv, hvor</w:t>
      </w:r>
    </w:p>
    <w:p w14:paraId="44E3BE26" w14:textId="77777777" w:rsidR="005D556B" w:rsidRPr="005D556B" w:rsidRDefault="005D556B" w:rsidP="005D556B">
      <w:pPr>
        <w:spacing w:after="0"/>
        <w:rPr>
          <w:rFonts w:ascii="Times New Roman" w:eastAsia="Times New Roman" w:hAnsi="Times New Roman" w:cs="Times New Roman"/>
          <w:color w:val="000000" w:themeColor="text1"/>
          <w:sz w:val="24"/>
          <w:szCs w:val="24"/>
          <w:lang w:val="en-US"/>
        </w:rPr>
      </w:pPr>
      <w:proofErr w:type="spellStart"/>
      <w:r w:rsidRPr="005D556B">
        <w:rPr>
          <w:rFonts w:ascii="Times New Roman" w:eastAsia="Times New Roman" w:hAnsi="Times New Roman" w:cs="Times New Roman"/>
          <w:color w:val="000000" w:themeColor="text1"/>
          <w:sz w:val="24"/>
          <w:szCs w:val="24"/>
          <w:lang w:val="en-US"/>
        </w:rPr>
        <w:t>aftenen</w:t>
      </w:r>
      <w:proofErr w:type="spellEnd"/>
      <w:r w:rsidRPr="005D556B">
        <w:rPr>
          <w:rFonts w:ascii="Times New Roman" w:eastAsia="Times New Roman" w:hAnsi="Times New Roman" w:cs="Times New Roman"/>
          <w:color w:val="000000" w:themeColor="text1"/>
          <w:sz w:val="24"/>
          <w:szCs w:val="24"/>
          <w:lang w:val="en-US"/>
        </w:rPr>
        <w:t xml:space="preserve"> </w:t>
      </w:r>
      <w:proofErr w:type="spellStart"/>
      <w:r w:rsidRPr="005D556B">
        <w:rPr>
          <w:rFonts w:ascii="Times New Roman" w:eastAsia="Times New Roman" w:hAnsi="Times New Roman" w:cs="Times New Roman"/>
          <w:color w:val="000000" w:themeColor="text1"/>
          <w:sz w:val="24"/>
          <w:szCs w:val="24"/>
          <w:lang w:val="en-US"/>
        </w:rPr>
        <w:t>sluttede</w:t>
      </w:r>
      <w:proofErr w:type="spellEnd"/>
      <w:r w:rsidRPr="005D556B">
        <w:rPr>
          <w:rFonts w:ascii="Times New Roman" w:eastAsia="Times New Roman" w:hAnsi="Times New Roman" w:cs="Times New Roman"/>
          <w:color w:val="000000" w:themeColor="text1"/>
          <w:sz w:val="24"/>
          <w:szCs w:val="24"/>
          <w:lang w:val="en-US"/>
        </w:rPr>
        <w:t xml:space="preserve"> med </w:t>
      </w:r>
      <w:proofErr w:type="spellStart"/>
      <w:r w:rsidRPr="005D556B">
        <w:rPr>
          <w:rFonts w:ascii="Times New Roman" w:eastAsia="Times New Roman" w:hAnsi="Times New Roman" w:cs="Times New Roman"/>
          <w:color w:val="000000" w:themeColor="text1"/>
          <w:sz w:val="24"/>
          <w:szCs w:val="24"/>
          <w:lang w:val="en-US"/>
        </w:rPr>
        <w:t>fælles</w:t>
      </w:r>
      <w:proofErr w:type="spellEnd"/>
      <w:r w:rsidRPr="005D556B">
        <w:rPr>
          <w:rFonts w:ascii="Times New Roman" w:eastAsia="Times New Roman" w:hAnsi="Times New Roman" w:cs="Times New Roman"/>
          <w:color w:val="000000" w:themeColor="text1"/>
          <w:sz w:val="24"/>
          <w:szCs w:val="24"/>
          <w:lang w:val="en-US"/>
        </w:rPr>
        <w:t xml:space="preserve"> </w:t>
      </w:r>
      <w:proofErr w:type="spellStart"/>
      <w:r w:rsidRPr="005D556B">
        <w:rPr>
          <w:rFonts w:ascii="Times New Roman" w:eastAsia="Times New Roman" w:hAnsi="Times New Roman" w:cs="Times New Roman"/>
          <w:color w:val="000000" w:themeColor="text1"/>
          <w:sz w:val="24"/>
          <w:szCs w:val="24"/>
          <w:lang w:val="en-US"/>
        </w:rPr>
        <w:t>kædedans</w:t>
      </w:r>
      <w:proofErr w:type="spellEnd"/>
      <w:r w:rsidRPr="005D556B">
        <w:rPr>
          <w:rFonts w:ascii="Times New Roman" w:eastAsia="Times New Roman" w:hAnsi="Times New Roman" w:cs="Times New Roman"/>
          <w:color w:val="000000" w:themeColor="text1"/>
          <w:sz w:val="24"/>
          <w:szCs w:val="24"/>
          <w:lang w:val="en-US"/>
        </w:rPr>
        <w:t xml:space="preserve"> </w:t>
      </w:r>
      <w:proofErr w:type="spellStart"/>
      <w:r w:rsidRPr="005D556B">
        <w:rPr>
          <w:rFonts w:ascii="Times New Roman" w:eastAsia="Times New Roman" w:hAnsi="Times New Roman" w:cs="Times New Roman"/>
          <w:color w:val="000000" w:themeColor="text1"/>
          <w:sz w:val="24"/>
          <w:szCs w:val="24"/>
          <w:lang w:val="en-US"/>
        </w:rPr>
        <w:t>til</w:t>
      </w:r>
      <w:proofErr w:type="spellEnd"/>
      <w:r w:rsidRPr="005D556B">
        <w:rPr>
          <w:rFonts w:ascii="Times New Roman" w:eastAsia="Times New Roman" w:hAnsi="Times New Roman" w:cs="Times New Roman"/>
          <w:color w:val="000000" w:themeColor="text1"/>
          <w:sz w:val="24"/>
          <w:szCs w:val="24"/>
          <w:lang w:val="en-US"/>
        </w:rPr>
        <w:t xml:space="preserve"> “We are </w:t>
      </w:r>
      <w:proofErr w:type="spellStart"/>
      <w:r w:rsidRPr="005D556B">
        <w:rPr>
          <w:rFonts w:ascii="Times New Roman" w:eastAsia="Times New Roman" w:hAnsi="Times New Roman" w:cs="Times New Roman"/>
          <w:color w:val="000000" w:themeColor="text1"/>
          <w:sz w:val="24"/>
          <w:szCs w:val="24"/>
          <w:lang w:val="en-US"/>
        </w:rPr>
        <w:t>Familiy</w:t>
      </w:r>
      <w:proofErr w:type="spellEnd"/>
      <w:r w:rsidRPr="005D556B">
        <w:rPr>
          <w:rFonts w:ascii="Times New Roman" w:eastAsia="Times New Roman" w:hAnsi="Times New Roman" w:cs="Times New Roman"/>
          <w:color w:val="000000" w:themeColor="text1"/>
          <w:sz w:val="24"/>
          <w:szCs w:val="24"/>
          <w:lang w:val="en-US"/>
        </w:rPr>
        <w:t xml:space="preserve"> – I got all my sisters with me....”</w:t>
      </w:r>
    </w:p>
    <w:p w14:paraId="7002946A" w14:textId="68239215" w:rsidR="005D556B" w:rsidRDefault="005D556B" w:rsidP="005D556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En forrygende festaften.</w:t>
      </w:r>
    </w:p>
    <w:p w14:paraId="37A82F15" w14:textId="77777777" w:rsidR="005D556B" w:rsidRPr="005D556B" w:rsidRDefault="005D556B" w:rsidP="005D556B">
      <w:pPr>
        <w:spacing w:after="0"/>
        <w:rPr>
          <w:rFonts w:ascii="Times New Roman" w:eastAsia="Times New Roman" w:hAnsi="Times New Roman" w:cs="Times New Roman"/>
          <w:color w:val="000000" w:themeColor="text1"/>
          <w:sz w:val="24"/>
          <w:szCs w:val="24"/>
        </w:rPr>
      </w:pPr>
    </w:p>
    <w:p w14:paraId="55D85C61" w14:textId="077324AB" w:rsidR="519D1884" w:rsidRDefault="519D1884" w:rsidP="197C3293">
      <w:pPr>
        <w:spacing w:after="0"/>
      </w:pPr>
      <w:proofErr w:type="spellStart"/>
      <w:r w:rsidRPr="197C3293">
        <w:rPr>
          <w:rFonts w:ascii="Times New Roman" w:eastAsia="Times New Roman" w:hAnsi="Times New Roman" w:cs="Times New Roman"/>
          <w:b/>
          <w:bCs/>
          <w:color w:val="000000" w:themeColor="text1"/>
          <w:sz w:val="30"/>
          <w:szCs w:val="30"/>
        </w:rPr>
        <w:t>Comfort</w:t>
      </w:r>
      <w:proofErr w:type="spellEnd"/>
      <w:r w:rsidRPr="197C3293">
        <w:rPr>
          <w:rFonts w:ascii="Times New Roman" w:eastAsia="Times New Roman" w:hAnsi="Times New Roman" w:cs="Times New Roman"/>
          <w:b/>
          <w:bCs/>
          <w:color w:val="000000" w:themeColor="text1"/>
          <w:sz w:val="30"/>
          <w:szCs w:val="30"/>
        </w:rPr>
        <w:t xml:space="preserve"> zone i farver</w:t>
      </w:r>
    </w:p>
    <w:p w14:paraId="2B42F4BD" w14:textId="62604108" w:rsidR="519D1884" w:rsidRDefault="519D1884" w:rsidP="52476DB6">
      <w:pPr>
        <w:spacing w:after="0"/>
      </w:pPr>
      <w:r w:rsidRPr="52476DB6">
        <w:rPr>
          <w:rFonts w:ascii="Times New Roman" w:eastAsia="Times New Roman" w:hAnsi="Times New Roman" w:cs="Times New Roman"/>
          <w:color w:val="000000" w:themeColor="text1"/>
          <w:sz w:val="24"/>
          <w:szCs w:val="24"/>
        </w:rPr>
        <w:t>Keynote speaker</w:t>
      </w:r>
      <w:r w:rsidR="002A542D">
        <w:rPr>
          <w:rFonts w:ascii="Times New Roman" w:eastAsia="Times New Roman" w:hAnsi="Times New Roman" w:cs="Times New Roman"/>
          <w:color w:val="000000" w:themeColor="text1"/>
          <w:sz w:val="24"/>
          <w:szCs w:val="24"/>
        </w:rPr>
        <w:t xml:space="preserve">, </w:t>
      </w:r>
      <w:r w:rsidRPr="52476DB6">
        <w:rPr>
          <w:rFonts w:ascii="Times New Roman" w:eastAsia="Times New Roman" w:hAnsi="Times New Roman" w:cs="Times New Roman"/>
          <w:color w:val="000000" w:themeColor="text1"/>
          <w:sz w:val="24"/>
          <w:szCs w:val="24"/>
        </w:rPr>
        <w:t>Vera Meeusen</w:t>
      </w:r>
      <w:r w:rsidR="002A542D">
        <w:rPr>
          <w:rFonts w:ascii="Times New Roman" w:eastAsia="Times New Roman" w:hAnsi="Times New Roman" w:cs="Times New Roman"/>
          <w:color w:val="000000" w:themeColor="text1"/>
          <w:sz w:val="24"/>
          <w:szCs w:val="24"/>
        </w:rPr>
        <w:t>, sygeplejeprofessor,</w:t>
      </w:r>
      <w:r w:rsidRPr="52476DB6">
        <w:rPr>
          <w:rFonts w:ascii="Times New Roman" w:eastAsia="Times New Roman" w:hAnsi="Times New Roman" w:cs="Times New Roman"/>
          <w:color w:val="000000" w:themeColor="text1"/>
          <w:sz w:val="24"/>
          <w:szCs w:val="24"/>
        </w:rPr>
        <w:t xml:space="preserve"> fremlagde en fin definition af begrebet “</w:t>
      </w:r>
      <w:proofErr w:type="spellStart"/>
      <w:r w:rsidRPr="52476DB6">
        <w:rPr>
          <w:rFonts w:ascii="Times New Roman" w:eastAsia="Times New Roman" w:hAnsi="Times New Roman" w:cs="Times New Roman"/>
          <w:color w:val="000000" w:themeColor="text1"/>
          <w:sz w:val="24"/>
          <w:szCs w:val="24"/>
        </w:rPr>
        <w:t>comfort</w:t>
      </w:r>
      <w:proofErr w:type="spellEnd"/>
      <w:r w:rsidRPr="52476DB6">
        <w:rPr>
          <w:rFonts w:ascii="Times New Roman" w:eastAsia="Times New Roman" w:hAnsi="Times New Roman" w:cs="Times New Roman"/>
          <w:color w:val="000000" w:themeColor="text1"/>
          <w:sz w:val="24"/>
          <w:szCs w:val="24"/>
        </w:rPr>
        <w:t xml:space="preserve"> zone”: </w:t>
      </w:r>
    </w:p>
    <w:p w14:paraId="35462521" w14:textId="65B8931F" w:rsidR="52476DB6" w:rsidRDefault="52476DB6" w:rsidP="52476DB6">
      <w:pPr>
        <w:spacing w:after="0"/>
        <w:rPr>
          <w:rFonts w:ascii="Times New Roman" w:eastAsia="Times New Roman" w:hAnsi="Times New Roman" w:cs="Times New Roman"/>
          <w:color w:val="000000" w:themeColor="text1"/>
          <w:sz w:val="24"/>
          <w:szCs w:val="24"/>
        </w:rPr>
      </w:pPr>
    </w:p>
    <w:p w14:paraId="4F09A8B5" w14:textId="474585BC" w:rsidR="519D1884" w:rsidRDefault="519D1884" w:rsidP="52476DB6">
      <w:pPr>
        <w:spacing w:after="0"/>
      </w:pPr>
      <w:r w:rsidRPr="52476DB6">
        <w:rPr>
          <w:rFonts w:ascii="Times New Roman" w:eastAsia="Times New Roman" w:hAnsi="Times New Roman" w:cs="Times New Roman"/>
          <w:color w:val="000000" w:themeColor="text1"/>
          <w:sz w:val="24"/>
          <w:szCs w:val="24"/>
        </w:rPr>
        <w:t>Vera Meeusen havde også mange andre gode points om</w:t>
      </w:r>
      <w:r w:rsidR="00E44CA0">
        <w:rPr>
          <w:rFonts w:ascii="Times New Roman" w:eastAsia="Times New Roman" w:hAnsi="Times New Roman" w:cs="Times New Roman"/>
          <w:color w:val="000000" w:themeColor="text1"/>
          <w:sz w:val="24"/>
          <w:szCs w:val="24"/>
        </w:rPr>
        <w:t>,</w:t>
      </w:r>
      <w:r w:rsidRPr="52476DB6">
        <w:rPr>
          <w:rFonts w:ascii="Times New Roman" w:eastAsia="Times New Roman" w:hAnsi="Times New Roman" w:cs="Times New Roman"/>
          <w:color w:val="000000" w:themeColor="text1"/>
          <w:sz w:val="24"/>
          <w:szCs w:val="24"/>
        </w:rPr>
        <w:t xml:space="preserve"> at mennesker er forskellige og opfatter ting forskelligt med udgangspunk</w:t>
      </w:r>
      <w:r w:rsidR="006A27D0">
        <w:rPr>
          <w:rFonts w:ascii="Times New Roman" w:eastAsia="Times New Roman" w:hAnsi="Times New Roman" w:cs="Times New Roman"/>
          <w:color w:val="000000" w:themeColor="text1"/>
          <w:sz w:val="24"/>
          <w:szCs w:val="24"/>
        </w:rPr>
        <w:t>t</w:t>
      </w:r>
      <w:r w:rsidRPr="52476DB6">
        <w:rPr>
          <w:rFonts w:ascii="Times New Roman" w:eastAsia="Times New Roman" w:hAnsi="Times New Roman" w:cs="Times New Roman"/>
          <w:color w:val="000000" w:themeColor="text1"/>
          <w:sz w:val="24"/>
          <w:szCs w:val="24"/>
        </w:rPr>
        <w:t xml:space="preserve"> i DISC-modellen - en model vi også har arbejdet en del med i vores egen afdeling mhp. et bedre samarbejde kollegaer imellem. </w:t>
      </w:r>
    </w:p>
    <w:p w14:paraId="0AE129C8" w14:textId="494778D5" w:rsidR="52476DB6" w:rsidRDefault="52476DB6" w:rsidP="52476DB6">
      <w:pPr>
        <w:spacing w:after="0"/>
        <w:rPr>
          <w:rFonts w:ascii="Times New Roman" w:eastAsia="Times New Roman" w:hAnsi="Times New Roman" w:cs="Times New Roman"/>
          <w:color w:val="000000" w:themeColor="text1"/>
          <w:sz w:val="24"/>
          <w:szCs w:val="24"/>
        </w:rPr>
      </w:pPr>
    </w:p>
    <w:p w14:paraId="166FB5DB" w14:textId="0A22A7E0" w:rsidR="519D1884" w:rsidRPr="00526BB8" w:rsidRDefault="519D1884" w:rsidP="197C3293">
      <w:pPr>
        <w:spacing w:after="0"/>
        <w:rPr>
          <w:lang w:val="en-US"/>
        </w:rPr>
      </w:pPr>
      <w:proofErr w:type="spellStart"/>
      <w:r w:rsidRPr="00526BB8">
        <w:rPr>
          <w:rFonts w:ascii="Times New Roman" w:eastAsia="Times New Roman" w:hAnsi="Times New Roman" w:cs="Times New Roman"/>
          <w:color w:val="0000FF"/>
          <w:sz w:val="24"/>
          <w:szCs w:val="24"/>
          <w:lang w:val="en-US"/>
        </w:rPr>
        <w:t>Blå</w:t>
      </w:r>
      <w:proofErr w:type="spellEnd"/>
      <w:r w:rsidRPr="00526BB8">
        <w:rPr>
          <w:rFonts w:ascii="Times New Roman" w:eastAsia="Times New Roman" w:hAnsi="Times New Roman" w:cs="Times New Roman"/>
          <w:color w:val="000000" w:themeColor="text1"/>
          <w:sz w:val="24"/>
          <w:szCs w:val="24"/>
          <w:lang w:val="en-US"/>
        </w:rPr>
        <w:t xml:space="preserve">: action/what. </w:t>
      </w:r>
      <w:r w:rsidRPr="00526BB8">
        <w:rPr>
          <w:rFonts w:ascii="Times New Roman" w:eastAsia="Times New Roman" w:hAnsi="Times New Roman" w:cs="Times New Roman"/>
          <w:color w:val="A61C00"/>
          <w:sz w:val="24"/>
          <w:szCs w:val="24"/>
          <w:lang w:val="en-US"/>
        </w:rPr>
        <w:t>Rød</w:t>
      </w:r>
      <w:r w:rsidRPr="00526BB8">
        <w:rPr>
          <w:rFonts w:ascii="Times New Roman" w:eastAsia="Times New Roman" w:hAnsi="Times New Roman" w:cs="Times New Roman"/>
          <w:color w:val="000000" w:themeColor="text1"/>
          <w:sz w:val="24"/>
          <w:szCs w:val="24"/>
          <w:lang w:val="en-US"/>
        </w:rPr>
        <w:t xml:space="preserve">: relation/who. </w:t>
      </w:r>
      <w:r w:rsidRPr="00526BB8">
        <w:rPr>
          <w:rFonts w:ascii="Times New Roman" w:eastAsia="Times New Roman" w:hAnsi="Times New Roman" w:cs="Times New Roman"/>
          <w:color w:val="F1C232"/>
          <w:sz w:val="24"/>
          <w:szCs w:val="24"/>
          <w:lang w:val="en-US"/>
        </w:rPr>
        <w:t>Gul</w:t>
      </w:r>
      <w:r w:rsidRPr="00526BB8">
        <w:rPr>
          <w:rFonts w:ascii="Times New Roman" w:eastAsia="Times New Roman" w:hAnsi="Times New Roman" w:cs="Times New Roman"/>
          <w:color w:val="000000" w:themeColor="text1"/>
          <w:sz w:val="24"/>
          <w:szCs w:val="24"/>
          <w:lang w:val="en-US"/>
        </w:rPr>
        <w:t xml:space="preserve">: concept/why. </w:t>
      </w:r>
      <w:r w:rsidRPr="00526BB8">
        <w:rPr>
          <w:rFonts w:ascii="Times New Roman" w:eastAsia="Times New Roman" w:hAnsi="Times New Roman" w:cs="Times New Roman"/>
          <w:color w:val="6AA84F"/>
          <w:sz w:val="24"/>
          <w:szCs w:val="24"/>
          <w:lang w:val="en-US"/>
        </w:rPr>
        <w:t>Grøn</w:t>
      </w:r>
      <w:r w:rsidRPr="00526BB8">
        <w:rPr>
          <w:rFonts w:ascii="Times New Roman" w:eastAsia="Times New Roman" w:hAnsi="Times New Roman" w:cs="Times New Roman"/>
          <w:color w:val="000000" w:themeColor="text1"/>
          <w:sz w:val="24"/>
          <w:szCs w:val="24"/>
          <w:lang w:val="en-US"/>
        </w:rPr>
        <w:t xml:space="preserve">: detail/how. </w:t>
      </w:r>
    </w:p>
    <w:p w14:paraId="13CC67A2" w14:textId="0DC5243A" w:rsidR="519D1884" w:rsidRPr="00526BB8" w:rsidRDefault="519D1884" w:rsidP="52476DB6">
      <w:pPr>
        <w:spacing w:after="0"/>
        <w:rPr>
          <w:rFonts w:ascii="Times New Roman" w:eastAsia="Times New Roman" w:hAnsi="Times New Roman" w:cs="Times New Roman"/>
          <w:i/>
          <w:iCs/>
          <w:color w:val="000000" w:themeColor="text1"/>
          <w:sz w:val="24"/>
          <w:szCs w:val="24"/>
          <w:lang w:val="en-US"/>
        </w:rPr>
      </w:pPr>
      <w:proofErr w:type="spellStart"/>
      <w:r w:rsidRPr="00526BB8">
        <w:rPr>
          <w:rFonts w:ascii="Times New Roman" w:eastAsia="Times New Roman" w:hAnsi="Times New Roman" w:cs="Times New Roman"/>
          <w:color w:val="000000" w:themeColor="text1"/>
          <w:sz w:val="24"/>
          <w:szCs w:val="24"/>
          <w:lang w:val="en-US"/>
        </w:rPr>
        <w:lastRenderedPageBreak/>
        <w:t>Sagt</w:t>
      </w:r>
      <w:proofErr w:type="spellEnd"/>
      <w:r w:rsidRPr="00526BB8">
        <w:rPr>
          <w:rFonts w:ascii="Times New Roman" w:eastAsia="Times New Roman" w:hAnsi="Times New Roman" w:cs="Times New Roman"/>
          <w:color w:val="000000" w:themeColor="text1"/>
          <w:sz w:val="24"/>
          <w:szCs w:val="24"/>
          <w:lang w:val="en-US"/>
        </w:rPr>
        <w:t xml:space="preserve"> </w:t>
      </w:r>
      <w:proofErr w:type="spellStart"/>
      <w:r w:rsidRPr="00526BB8">
        <w:rPr>
          <w:rFonts w:ascii="Times New Roman" w:eastAsia="Times New Roman" w:hAnsi="Times New Roman" w:cs="Times New Roman"/>
          <w:color w:val="000000" w:themeColor="text1"/>
          <w:sz w:val="24"/>
          <w:szCs w:val="24"/>
          <w:lang w:val="en-US"/>
        </w:rPr>
        <w:t>på</w:t>
      </w:r>
      <w:proofErr w:type="spellEnd"/>
      <w:r w:rsidRPr="00526BB8">
        <w:rPr>
          <w:rFonts w:ascii="Times New Roman" w:eastAsia="Times New Roman" w:hAnsi="Times New Roman" w:cs="Times New Roman"/>
          <w:color w:val="000000" w:themeColor="text1"/>
          <w:sz w:val="24"/>
          <w:szCs w:val="24"/>
          <w:lang w:val="en-US"/>
        </w:rPr>
        <w:t xml:space="preserve"> </w:t>
      </w:r>
      <w:proofErr w:type="spellStart"/>
      <w:r w:rsidRPr="00526BB8">
        <w:rPr>
          <w:rFonts w:ascii="Times New Roman" w:eastAsia="Times New Roman" w:hAnsi="Times New Roman" w:cs="Times New Roman"/>
          <w:color w:val="000000" w:themeColor="text1"/>
          <w:sz w:val="24"/>
          <w:szCs w:val="24"/>
          <w:lang w:val="en-US"/>
        </w:rPr>
        <w:t>en</w:t>
      </w:r>
      <w:proofErr w:type="spellEnd"/>
      <w:r w:rsidRPr="00526BB8">
        <w:rPr>
          <w:rFonts w:ascii="Times New Roman" w:eastAsia="Times New Roman" w:hAnsi="Times New Roman" w:cs="Times New Roman"/>
          <w:color w:val="000000" w:themeColor="text1"/>
          <w:sz w:val="24"/>
          <w:szCs w:val="24"/>
          <w:lang w:val="en-US"/>
        </w:rPr>
        <w:t xml:space="preserve"> </w:t>
      </w:r>
      <w:proofErr w:type="spellStart"/>
      <w:r w:rsidRPr="00526BB8">
        <w:rPr>
          <w:rFonts w:ascii="Times New Roman" w:eastAsia="Times New Roman" w:hAnsi="Times New Roman" w:cs="Times New Roman"/>
          <w:color w:val="000000" w:themeColor="text1"/>
          <w:sz w:val="24"/>
          <w:szCs w:val="24"/>
          <w:lang w:val="en-US"/>
        </w:rPr>
        <w:t>anden</w:t>
      </w:r>
      <w:proofErr w:type="spellEnd"/>
      <w:r w:rsidRPr="00526BB8">
        <w:rPr>
          <w:rFonts w:ascii="Times New Roman" w:eastAsia="Times New Roman" w:hAnsi="Times New Roman" w:cs="Times New Roman"/>
          <w:color w:val="000000" w:themeColor="text1"/>
          <w:sz w:val="24"/>
          <w:szCs w:val="24"/>
          <w:lang w:val="en-US"/>
        </w:rPr>
        <w:t xml:space="preserve"> </w:t>
      </w:r>
      <w:proofErr w:type="spellStart"/>
      <w:r w:rsidRPr="00526BB8">
        <w:rPr>
          <w:rFonts w:ascii="Times New Roman" w:eastAsia="Times New Roman" w:hAnsi="Times New Roman" w:cs="Times New Roman"/>
          <w:color w:val="000000" w:themeColor="text1"/>
          <w:sz w:val="24"/>
          <w:szCs w:val="24"/>
          <w:lang w:val="en-US"/>
        </w:rPr>
        <w:t>måde</w:t>
      </w:r>
      <w:proofErr w:type="spellEnd"/>
      <w:r w:rsidRPr="00526BB8">
        <w:rPr>
          <w:rFonts w:ascii="Times New Roman" w:eastAsia="Times New Roman" w:hAnsi="Times New Roman" w:cs="Times New Roman"/>
          <w:color w:val="000000" w:themeColor="text1"/>
          <w:sz w:val="24"/>
          <w:szCs w:val="24"/>
          <w:lang w:val="en-US"/>
        </w:rPr>
        <w:t xml:space="preserve">: </w:t>
      </w:r>
      <w:r w:rsidRPr="00526BB8">
        <w:rPr>
          <w:lang w:val="en-US"/>
        </w:rPr>
        <w:tab/>
      </w:r>
      <w:r w:rsidRPr="00526BB8">
        <w:rPr>
          <w:rFonts w:ascii="Times New Roman" w:eastAsia="Times New Roman" w:hAnsi="Times New Roman" w:cs="Times New Roman"/>
          <w:i/>
          <w:iCs/>
          <w:color w:val="000000" w:themeColor="text1"/>
          <w:sz w:val="24"/>
          <w:szCs w:val="24"/>
          <w:lang w:val="en-US"/>
        </w:rPr>
        <w:t>we need to do (</w:t>
      </w:r>
      <w:r w:rsidRPr="00526BB8">
        <w:rPr>
          <w:rFonts w:ascii="Times New Roman" w:eastAsia="Times New Roman" w:hAnsi="Times New Roman" w:cs="Times New Roman"/>
          <w:i/>
          <w:iCs/>
          <w:color w:val="0000FF"/>
          <w:sz w:val="24"/>
          <w:szCs w:val="24"/>
          <w:lang w:val="en-US"/>
        </w:rPr>
        <w:t>what</w:t>
      </w:r>
      <w:r w:rsidRPr="00526BB8">
        <w:rPr>
          <w:rFonts w:ascii="Times New Roman" w:eastAsia="Times New Roman" w:hAnsi="Times New Roman" w:cs="Times New Roman"/>
          <w:i/>
          <w:iCs/>
          <w:color w:val="000000" w:themeColor="text1"/>
          <w:sz w:val="24"/>
          <w:szCs w:val="24"/>
          <w:lang w:val="en-US"/>
        </w:rPr>
        <w:t xml:space="preserve">) </w:t>
      </w:r>
      <w:proofErr w:type="gramStart"/>
      <w:r w:rsidRPr="00526BB8">
        <w:rPr>
          <w:rFonts w:ascii="Times New Roman" w:eastAsia="Times New Roman" w:hAnsi="Times New Roman" w:cs="Times New Roman"/>
          <w:i/>
          <w:iCs/>
          <w:color w:val="000000" w:themeColor="text1"/>
          <w:sz w:val="24"/>
          <w:szCs w:val="24"/>
          <w:lang w:val="en-US"/>
        </w:rPr>
        <w:t>in order to</w:t>
      </w:r>
      <w:proofErr w:type="gramEnd"/>
      <w:r w:rsidRPr="00526BB8">
        <w:rPr>
          <w:rFonts w:ascii="Times New Roman" w:eastAsia="Times New Roman" w:hAnsi="Times New Roman" w:cs="Times New Roman"/>
          <w:i/>
          <w:iCs/>
          <w:color w:val="000000" w:themeColor="text1"/>
          <w:sz w:val="24"/>
          <w:szCs w:val="24"/>
          <w:lang w:val="en-US"/>
        </w:rPr>
        <w:t xml:space="preserve"> achieve (</w:t>
      </w:r>
      <w:r w:rsidRPr="00526BB8">
        <w:rPr>
          <w:rFonts w:ascii="Times New Roman" w:eastAsia="Times New Roman" w:hAnsi="Times New Roman" w:cs="Times New Roman"/>
          <w:i/>
          <w:iCs/>
          <w:color w:val="F1C232"/>
          <w:sz w:val="24"/>
          <w:szCs w:val="24"/>
          <w:lang w:val="en-US"/>
        </w:rPr>
        <w:t>why</w:t>
      </w:r>
      <w:r w:rsidRPr="00526BB8">
        <w:rPr>
          <w:rFonts w:ascii="Times New Roman" w:eastAsia="Times New Roman" w:hAnsi="Times New Roman" w:cs="Times New Roman"/>
          <w:i/>
          <w:iCs/>
          <w:color w:val="000000" w:themeColor="text1"/>
          <w:sz w:val="24"/>
          <w:szCs w:val="24"/>
          <w:lang w:val="en-US"/>
        </w:rPr>
        <w:t xml:space="preserve">) </w:t>
      </w:r>
    </w:p>
    <w:p w14:paraId="28A1A86B" w14:textId="342CB41F" w:rsidR="519D1884" w:rsidRPr="00526BB8" w:rsidRDefault="519D1884" w:rsidP="52476DB6">
      <w:pPr>
        <w:spacing w:after="0"/>
        <w:ind w:left="1304" w:firstLine="1304"/>
        <w:rPr>
          <w:rFonts w:ascii="Times New Roman" w:eastAsia="Times New Roman" w:hAnsi="Times New Roman" w:cs="Times New Roman"/>
          <w:color w:val="000000" w:themeColor="text1"/>
          <w:sz w:val="24"/>
          <w:szCs w:val="24"/>
          <w:lang w:val="en-US"/>
        </w:rPr>
      </w:pPr>
      <w:r w:rsidRPr="00526BB8">
        <w:rPr>
          <w:rFonts w:ascii="Times New Roman" w:eastAsia="Times New Roman" w:hAnsi="Times New Roman" w:cs="Times New Roman"/>
          <w:i/>
          <w:iCs/>
          <w:color w:val="000000" w:themeColor="text1"/>
          <w:sz w:val="24"/>
          <w:szCs w:val="24"/>
          <w:lang w:val="en-US"/>
        </w:rPr>
        <w:t>by taking these steps (</w:t>
      </w:r>
      <w:r w:rsidRPr="00526BB8">
        <w:rPr>
          <w:rFonts w:ascii="Times New Roman" w:eastAsia="Times New Roman" w:hAnsi="Times New Roman" w:cs="Times New Roman"/>
          <w:i/>
          <w:iCs/>
          <w:color w:val="6AA84F"/>
          <w:sz w:val="24"/>
          <w:szCs w:val="24"/>
          <w:lang w:val="en-US"/>
        </w:rPr>
        <w:t>how</w:t>
      </w:r>
      <w:r w:rsidRPr="00526BB8">
        <w:rPr>
          <w:rFonts w:ascii="Times New Roman" w:eastAsia="Times New Roman" w:hAnsi="Times New Roman" w:cs="Times New Roman"/>
          <w:i/>
          <w:iCs/>
          <w:color w:val="000000" w:themeColor="text1"/>
          <w:sz w:val="24"/>
          <w:szCs w:val="24"/>
          <w:lang w:val="en-US"/>
        </w:rPr>
        <w:t>) we will help (</w:t>
      </w:r>
      <w:r w:rsidRPr="00526BB8">
        <w:rPr>
          <w:rFonts w:ascii="Times New Roman" w:eastAsia="Times New Roman" w:hAnsi="Times New Roman" w:cs="Times New Roman"/>
          <w:i/>
          <w:iCs/>
          <w:color w:val="A61C00"/>
          <w:sz w:val="24"/>
          <w:szCs w:val="24"/>
          <w:lang w:val="en-US"/>
        </w:rPr>
        <w:t>who</w:t>
      </w:r>
      <w:r w:rsidRPr="00526BB8">
        <w:rPr>
          <w:rFonts w:ascii="Times New Roman" w:eastAsia="Times New Roman" w:hAnsi="Times New Roman" w:cs="Times New Roman"/>
          <w:i/>
          <w:iCs/>
          <w:color w:val="000000" w:themeColor="text1"/>
          <w:sz w:val="24"/>
          <w:szCs w:val="24"/>
          <w:lang w:val="en-US"/>
        </w:rPr>
        <w:t>)</w:t>
      </w:r>
    </w:p>
    <w:p w14:paraId="6F6AC7E3" w14:textId="2BF525F7" w:rsidR="52476DB6" w:rsidRPr="00526BB8" w:rsidRDefault="52476DB6" w:rsidP="52476DB6">
      <w:pPr>
        <w:spacing w:after="0"/>
        <w:rPr>
          <w:rFonts w:ascii="Times New Roman" w:eastAsia="Times New Roman" w:hAnsi="Times New Roman" w:cs="Times New Roman"/>
          <w:color w:val="000000" w:themeColor="text1"/>
          <w:sz w:val="24"/>
          <w:szCs w:val="24"/>
          <w:lang w:val="en-US"/>
        </w:rPr>
      </w:pPr>
    </w:p>
    <w:p w14:paraId="4F949544" w14:textId="51286A04" w:rsidR="519D1884" w:rsidRDefault="519D1884" w:rsidP="52476DB6">
      <w:pPr>
        <w:spacing w:after="0"/>
        <w:rPr>
          <w:rFonts w:ascii="Times New Roman" w:eastAsia="Times New Roman" w:hAnsi="Times New Roman" w:cs="Times New Roman"/>
          <w:color w:val="000000" w:themeColor="text1"/>
          <w:sz w:val="24"/>
          <w:szCs w:val="24"/>
        </w:rPr>
      </w:pPr>
      <w:r w:rsidRPr="52476DB6">
        <w:rPr>
          <w:rFonts w:ascii="Times New Roman" w:eastAsia="Times New Roman" w:hAnsi="Times New Roman" w:cs="Times New Roman"/>
          <w:color w:val="000000" w:themeColor="text1"/>
          <w:sz w:val="24"/>
          <w:szCs w:val="24"/>
        </w:rPr>
        <w:t xml:space="preserve">Og med udgangspunkt i dette, vil vi nu fortælle, hvad vi ellers oplevede i Amsterdam. </w:t>
      </w:r>
    </w:p>
    <w:p w14:paraId="25023A62" w14:textId="574D5355" w:rsidR="00E44CA0" w:rsidRPr="00E44CA0" w:rsidRDefault="00E44CA0" w:rsidP="52476DB6">
      <w:pPr>
        <w:spacing w:after="0"/>
        <w:rPr>
          <w:lang w:val="en-US"/>
        </w:rPr>
      </w:pPr>
      <w:proofErr w:type="spellStart"/>
      <w:r w:rsidRPr="00E44CA0">
        <w:rPr>
          <w:rFonts w:ascii="Times New Roman" w:eastAsia="Times New Roman" w:hAnsi="Times New Roman" w:cs="Times New Roman"/>
          <w:color w:val="000000" w:themeColor="text1"/>
          <w:sz w:val="24"/>
          <w:szCs w:val="24"/>
          <w:lang w:val="en-US"/>
        </w:rPr>
        <w:t>Så</w:t>
      </w:r>
      <w:proofErr w:type="spellEnd"/>
      <w:r w:rsidRPr="00E44CA0">
        <w:rPr>
          <w:rFonts w:ascii="Times New Roman" w:eastAsia="Times New Roman" w:hAnsi="Times New Roman" w:cs="Times New Roman"/>
          <w:color w:val="000000" w:themeColor="text1"/>
          <w:sz w:val="24"/>
          <w:szCs w:val="24"/>
          <w:lang w:val="en-US"/>
        </w:rPr>
        <w:t xml:space="preserve">… </w:t>
      </w:r>
      <w:r w:rsidRPr="00E44CA0">
        <w:rPr>
          <w:rFonts w:ascii="Times New Roman" w:eastAsia="Times New Roman" w:hAnsi="Times New Roman" w:cs="Times New Roman"/>
          <w:i/>
          <w:iCs/>
          <w:color w:val="000000" w:themeColor="text1"/>
          <w:sz w:val="24"/>
          <w:szCs w:val="24"/>
          <w:lang w:val="en-US"/>
        </w:rPr>
        <w:t>Stand strong, step back, breath out and zoom out</w:t>
      </w:r>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citat</w:t>
      </w:r>
      <w:proofErr w:type="spellEnd"/>
      <w:r>
        <w:rPr>
          <w:rFonts w:ascii="Times New Roman" w:eastAsia="Times New Roman" w:hAnsi="Times New Roman" w:cs="Times New Roman"/>
          <w:color w:val="000000" w:themeColor="text1"/>
          <w:sz w:val="24"/>
          <w:szCs w:val="24"/>
          <w:lang w:val="en-US"/>
        </w:rPr>
        <w:t xml:space="preserve">: keynote Eric Hein og Ruben </w:t>
      </w:r>
      <w:proofErr w:type="spellStart"/>
      <w:r>
        <w:rPr>
          <w:rFonts w:ascii="Times New Roman" w:eastAsia="Times New Roman" w:hAnsi="Times New Roman" w:cs="Times New Roman"/>
          <w:color w:val="000000" w:themeColor="text1"/>
          <w:sz w:val="24"/>
          <w:szCs w:val="24"/>
          <w:lang w:val="en-US"/>
        </w:rPr>
        <w:t>Verlangen</w:t>
      </w:r>
      <w:proofErr w:type="spellEnd"/>
      <w:r>
        <w:rPr>
          <w:rFonts w:ascii="Times New Roman" w:eastAsia="Times New Roman" w:hAnsi="Times New Roman" w:cs="Times New Roman"/>
          <w:color w:val="000000" w:themeColor="text1"/>
          <w:sz w:val="24"/>
          <w:szCs w:val="24"/>
          <w:lang w:val="en-US"/>
        </w:rPr>
        <w:t>)</w:t>
      </w:r>
    </w:p>
    <w:p w14:paraId="40C93C52" w14:textId="7CE706AE" w:rsidR="52476DB6" w:rsidRPr="00E44CA0" w:rsidRDefault="52476DB6" w:rsidP="52476DB6">
      <w:pPr>
        <w:spacing w:after="0"/>
        <w:rPr>
          <w:rFonts w:ascii="Times New Roman" w:eastAsia="Times New Roman" w:hAnsi="Times New Roman" w:cs="Times New Roman"/>
          <w:color w:val="000000" w:themeColor="text1"/>
          <w:sz w:val="24"/>
          <w:szCs w:val="24"/>
          <w:lang w:val="en-US"/>
        </w:rPr>
      </w:pPr>
    </w:p>
    <w:p w14:paraId="497AB432" w14:textId="4063B8A1" w:rsidR="519D1884" w:rsidRPr="0056059D" w:rsidRDefault="00F66ED4" w:rsidP="197C3293">
      <w:pPr>
        <w:spacing w:after="0"/>
        <w:rPr>
          <w:sz w:val="30"/>
          <w:szCs w:val="30"/>
        </w:rPr>
      </w:pPr>
      <w:r w:rsidRPr="0056059D">
        <w:rPr>
          <w:rFonts w:ascii="Times New Roman" w:eastAsia="Times New Roman" w:hAnsi="Times New Roman" w:cs="Times New Roman"/>
          <w:b/>
          <w:bCs/>
          <w:color w:val="000000" w:themeColor="text1"/>
          <w:sz w:val="30"/>
          <w:szCs w:val="30"/>
        </w:rPr>
        <w:t xml:space="preserve">The </w:t>
      </w:r>
      <w:proofErr w:type="spellStart"/>
      <w:r w:rsidRPr="0056059D">
        <w:rPr>
          <w:rFonts w:ascii="Times New Roman" w:eastAsia="Times New Roman" w:hAnsi="Times New Roman" w:cs="Times New Roman"/>
          <w:b/>
          <w:bCs/>
          <w:color w:val="000000" w:themeColor="text1"/>
          <w:sz w:val="30"/>
          <w:szCs w:val="30"/>
        </w:rPr>
        <w:t>brain</w:t>
      </w:r>
      <w:proofErr w:type="spellEnd"/>
      <w:r w:rsidRPr="0056059D">
        <w:rPr>
          <w:rFonts w:ascii="Times New Roman" w:eastAsia="Times New Roman" w:hAnsi="Times New Roman" w:cs="Times New Roman"/>
          <w:b/>
          <w:bCs/>
          <w:color w:val="000000" w:themeColor="text1"/>
          <w:sz w:val="30"/>
          <w:szCs w:val="30"/>
        </w:rPr>
        <w:t xml:space="preserve"> versus stress</w:t>
      </w:r>
    </w:p>
    <w:p w14:paraId="5CC29D23" w14:textId="3A53A764" w:rsidR="519D1884" w:rsidRDefault="519D1884" w:rsidP="52476DB6">
      <w:pPr>
        <w:spacing w:after="0"/>
        <w:rPr>
          <w:rFonts w:ascii="Times New Roman" w:eastAsia="Times New Roman" w:hAnsi="Times New Roman" w:cs="Times New Roman"/>
          <w:color w:val="000000" w:themeColor="text1"/>
          <w:sz w:val="24"/>
          <w:szCs w:val="24"/>
        </w:rPr>
      </w:pPr>
      <w:r w:rsidRPr="52476DB6">
        <w:rPr>
          <w:rFonts w:ascii="Times New Roman" w:eastAsia="Times New Roman" w:hAnsi="Times New Roman" w:cs="Times New Roman"/>
          <w:color w:val="000000" w:themeColor="text1"/>
          <w:sz w:val="24"/>
          <w:szCs w:val="24"/>
        </w:rPr>
        <w:t xml:space="preserve">Oddsene for at huske noget som helst fra konferencen var </w:t>
      </w:r>
      <w:r w:rsidR="3034ADE4" w:rsidRPr="52476DB6">
        <w:rPr>
          <w:rFonts w:ascii="Times New Roman" w:eastAsia="Times New Roman" w:hAnsi="Times New Roman" w:cs="Times New Roman"/>
          <w:color w:val="000000" w:themeColor="text1"/>
          <w:sz w:val="24"/>
          <w:szCs w:val="24"/>
        </w:rPr>
        <w:t xml:space="preserve">dog </w:t>
      </w:r>
      <w:r w:rsidRPr="52476DB6">
        <w:rPr>
          <w:rFonts w:ascii="Times New Roman" w:eastAsia="Times New Roman" w:hAnsi="Times New Roman" w:cs="Times New Roman"/>
          <w:color w:val="000000" w:themeColor="text1"/>
          <w:sz w:val="24"/>
          <w:szCs w:val="24"/>
        </w:rPr>
        <w:t>fra staten dårlige</w:t>
      </w:r>
      <w:r w:rsidR="649FC840" w:rsidRPr="52476DB6">
        <w:rPr>
          <w:rFonts w:ascii="Times New Roman" w:eastAsia="Times New Roman" w:hAnsi="Times New Roman" w:cs="Times New Roman"/>
          <w:color w:val="000000" w:themeColor="text1"/>
          <w:sz w:val="24"/>
          <w:szCs w:val="24"/>
        </w:rPr>
        <w:t xml:space="preserve">. </w:t>
      </w:r>
      <w:r w:rsidRPr="52476DB6">
        <w:rPr>
          <w:rFonts w:ascii="Times New Roman" w:eastAsia="Times New Roman" w:hAnsi="Times New Roman" w:cs="Times New Roman"/>
          <w:color w:val="000000" w:themeColor="text1"/>
          <w:sz w:val="24"/>
          <w:szCs w:val="24"/>
        </w:rPr>
        <w:t>Ifølge</w:t>
      </w:r>
      <w:r w:rsidR="002A542D">
        <w:rPr>
          <w:rFonts w:ascii="Times New Roman" w:eastAsia="Times New Roman" w:hAnsi="Times New Roman" w:cs="Times New Roman"/>
          <w:color w:val="000000" w:themeColor="text1"/>
          <w:sz w:val="24"/>
          <w:szCs w:val="24"/>
        </w:rPr>
        <w:t xml:space="preserve"> </w:t>
      </w:r>
      <w:r w:rsidR="00E44CA0">
        <w:rPr>
          <w:rFonts w:ascii="Times New Roman" w:eastAsia="Times New Roman" w:hAnsi="Times New Roman" w:cs="Times New Roman"/>
          <w:color w:val="000000" w:themeColor="text1"/>
          <w:sz w:val="24"/>
          <w:szCs w:val="24"/>
        </w:rPr>
        <w:t xml:space="preserve">Bart </w:t>
      </w:r>
      <w:proofErr w:type="spellStart"/>
      <w:r w:rsidR="00E44CA0">
        <w:rPr>
          <w:rFonts w:ascii="Times New Roman" w:eastAsia="Times New Roman" w:hAnsi="Times New Roman" w:cs="Times New Roman"/>
          <w:color w:val="000000" w:themeColor="text1"/>
          <w:sz w:val="24"/>
          <w:szCs w:val="24"/>
        </w:rPr>
        <w:t>Torensma</w:t>
      </w:r>
      <w:proofErr w:type="spellEnd"/>
      <w:r w:rsidR="002A542D">
        <w:rPr>
          <w:rFonts w:ascii="Times New Roman" w:eastAsia="Times New Roman" w:hAnsi="Times New Roman" w:cs="Times New Roman"/>
          <w:color w:val="000000" w:themeColor="text1"/>
          <w:sz w:val="24"/>
          <w:szCs w:val="24"/>
        </w:rPr>
        <w:t xml:space="preserve">, dr., </w:t>
      </w:r>
      <w:proofErr w:type="spellStart"/>
      <w:proofErr w:type="gramStart"/>
      <w:r w:rsidR="002A542D">
        <w:rPr>
          <w:rFonts w:ascii="Times New Roman" w:eastAsia="Times New Roman" w:hAnsi="Times New Roman" w:cs="Times New Roman"/>
          <w:color w:val="000000" w:themeColor="text1"/>
          <w:sz w:val="24"/>
          <w:szCs w:val="24"/>
        </w:rPr>
        <w:t>pH.D</w:t>
      </w:r>
      <w:proofErr w:type="spellEnd"/>
      <w:proofErr w:type="gramEnd"/>
      <w:r w:rsidR="002A542D">
        <w:rPr>
          <w:rFonts w:ascii="Times New Roman" w:eastAsia="Times New Roman" w:hAnsi="Times New Roman" w:cs="Times New Roman"/>
          <w:color w:val="000000" w:themeColor="text1"/>
          <w:sz w:val="24"/>
          <w:szCs w:val="24"/>
        </w:rPr>
        <w:t xml:space="preserve"> og anæstesisygeplejerske,</w:t>
      </w:r>
      <w:r w:rsidR="00E44CA0">
        <w:rPr>
          <w:rFonts w:ascii="Times New Roman" w:eastAsia="Times New Roman" w:hAnsi="Times New Roman" w:cs="Times New Roman"/>
          <w:color w:val="000000" w:themeColor="text1"/>
          <w:sz w:val="24"/>
          <w:szCs w:val="24"/>
        </w:rPr>
        <w:t xml:space="preserve"> </w:t>
      </w:r>
      <w:r w:rsidRPr="52476DB6">
        <w:rPr>
          <w:rFonts w:ascii="Times New Roman" w:eastAsia="Times New Roman" w:hAnsi="Times New Roman" w:cs="Times New Roman"/>
          <w:color w:val="000000" w:themeColor="text1"/>
          <w:sz w:val="24"/>
          <w:szCs w:val="24"/>
        </w:rPr>
        <w:t>ville</w:t>
      </w:r>
      <w:r w:rsidR="7A444311" w:rsidRPr="52476DB6">
        <w:rPr>
          <w:rFonts w:ascii="Times New Roman" w:eastAsia="Times New Roman" w:hAnsi="Times New Roman" w:cs="Times New Roman"/>
          <w:color w:val="000000" w:themeColor="text1"/>
          <w:sz w:val="24"/>
          <w:szCs w:val="24"/>
        </w:rPr>
        <w:t xml:space="preserve"> vi</w:t>
      </w:r>
      <w:r w:rsidRPr="52476DB6">
        <w:rPr>
          <w:rFonts w:ascii="Times New Roman" w:eastAsia="Times New Roman" w:hAnsi="Times New Roman" w:cs="Times New Roman"/>
          <w:color w:val="000000" w:themeColor="text1"/>
          <w:sz w:val="24"/>
          <w:szCs w:val="24"/>
        </w:rPr>
        <w:t xml:space="preserve"> kun huske 33%</w:t>
      </w:r>
      <w:r w:rsidR="40A4F48A" w:rsidRPr="52476DB6">
        <w:rPr>
          <w:rFonts w:ascii="Times New Roman" w:eastAsia="Times New Roman" w:hAnsi="Times New Roman" w:cs="Times New Roman"/>
          <w:color w:val="000000" w:themeColor="text1"/>
          <w:sz w:val="24"/>
          <w:szCs w:val="24"/>
        </w:rPr>
        <w:t xml:space="preserve"> af det vi lærte</w:t>
      </w:r>
      <w:r w:rsidR="00F66ED4">
        <w:rPr>
          <w:rFonts w:ascii="Times New Roman" w:eastAsia="Times New Roman" w:hAnsi="Times New Roman" w:cs="Times New Roman"/>
          <w:color w:val="000000" w:themeColor="text1"/>
          <w:sz w:val="24"/>
          <w:szCs w:val="24"/>
        </w:rPr>
        <w:t xml:space="preserve"> (12% pr. time). </w:t>
      </w:r>
      <w:r w:rsidR="00503241">
        <w:rPr>
          <w:rFonts w:ascii="Times New Roman" w:eastAsia="Times New Roman" w:hAnsi="Times New Roman" w:cs="Times New Roman"/>
          <w:color w:val="000000" w:themeColor="text1"/>
          <w:sz w:val="24"/>
          <w:szCs w:val="24"/>
        </w:rPr>
        <w:t>Sagt på en anden måde, ville vi kun kunne huske ca. 5 slides ud af 15 pr. 15. minut.</w:t>
      </w:r>
    </w:p>
    <w:p w14:paraId="1083A450" w14:textId="61E090E7" w:rsidR="52476DB6" w:rsidRDefault="52476DB6" w:rsidP="52476DB6">
      <w:pPr>
        <w:spacing w:after="0"/>
        <w:rPr>
          <w:rFonts w:ascii="Times New Roman" w:eastAsia="Times New Roman" w:hAnsi="Times New Roman" w:cs="Times New Roman"/>
          <w:color w:val="000000" w:themeColor="text1"/>
          <w:sz w:val="24"/>
          <w:szCs w:val="24"/>
        </w:rPr>
      </w:pPr>
    </w:p>
    <w:p w14:paraId="64FF783F" w14:textId="7C5C45A7" w:rsidR="52476DB6" w:rsidRPr="005D556B" w:rsidRDefault="0056059D" w:rsidP="52476DB6">
      <w:pPr>
        <w:spacing w:after="0"/>
        <w:rPr>
          <w:sz w:val="30"/>
          <w:szCs w:val="30"/>
        </w:rPr>
      </w:pPr>
      <w:proofErr w:type="spellStart"/>
      <w:r w:rsidRPr="005D556B">
        <w:rPr>
          <w:rFonts w:ascii="Times New Roman" w:eastAsia="Times New Roman" w:hAnsi="Times New Roman" w:cs="Times New Roman"/>
          <w:b/>
          <w:bCs/>
          <w:color w:val="000000" w:themeColor="text1"/>
          <w:sz w:val="30"/>
          <w:szCs w:val="30"/>
        </w:rPr>
        <w:t>What</w:t>
      </w:r>
      <w:proofErr w:type="spellEnd"/>
      <w:r w:rsidRPr="005D556B">
        <w:rPr>
          <w:rFonts w:ascii="Times New Roman" w:eastAsia="Times New Roman" w:hAnsi="Times New Roman" w:cs="Times New Roman"/>
          <w:b/>
          <w:bCs/>
          <w:color w:val="000000" w:themeColor="text1"/>
          <w:sz w:val="30"/>
          <w:szCs w:val="30"/>
        </w:rPr>
        <w:t xml:space="preserve"> is </w:t>
      </w:r>
      <w:r w:rsidR="519D1884" w:rsidRPr="005D556B">
        <w:rPr>
          <w:rFonts w:ascii="Times New Roman" w:eastAsia="Times New Roman" w:hAnsi="Times New Roman" w:cs="Times New Roman"/>
          <w:b/>
          <w:bCs/>
          <w:color w:val="000000" w:themeColor="text1"/>
          <w:sz w:val="30"/>
          <w:szCs w:val="30"/>
        </w:rPr>
        <w:t xml:space="preserve">LAST? </w:t>
      </w:r>
    </w:p>
    <w:p w14:paraId="6010358A" w14:textId="6935BDC0" w:rsidR="519D1884" w:rsidRDefault="519D1884" w:rsidP="52476DB6">
      <w:pPr>
        <w:spacing w:after="0"/>
        <w:rPr>
          <w:rFonts w:ascii="Times New Roman" w:eastAsia="Times New Roman" w:hAnsi="Times New Roman" w:cs="Times New Roman"/>
          <w:color w:val="000000" w:themeColor="text1"/>
          <w:sz w:val="24"/>
          <w:szCs w:val="24"/>
        </w:rPr>
      </w:pPr>
      <w:r w:rsidRPr="00BA1FFC">
        <w:rPr>
          <w:rFonts w:ascii="Times New Roman" w:eastAsia="Times New Roman" w:hAnsi="Times New Roman" w:cs="Times New Roman"/>
          <w:color w:val="000000" w:themeColor="text1"/>
          <w:sz w:val="24"/>
          <w:szCs w:val="24"/>
        </w:rPr>
        <w:t>LAST</w:t>
      </w:r>
      <w:r w:rsidR="0056059D" w:rsidRPr="00BA1FFC">
        <w:rPr>
          <w:rFonts w:ascii="Times New Roman" w:eastAsia="Times New Roman" w:hAnsi="Times New Roman" w:cs="Times New Roman"/>
          <w:color w:val="000000" w:themeColor="text1"/>
          <w:sz w:val="24"/>
          <w:szCs w:val="24"/>
        </w:rPr>
        <w:t xml:space="preserve"> (</w:t>
      </w:r>
      <w:proofErr w:type="spellStart"/>
      <w:r w:rsidR="0056059D" w:rsidRPr="00BA1FFC">
        <w:rPr>
          <w:rFonts w:ascii="Times New Roman" w:eastAsia="Times New Roman" w:hAnsi="Times New Roman" w:cs="Times New Roman"/>
          <w:b/>
          <w:bCs/>
          <w:color w:val="000000" w:themeColor="text1"/>
          <w:sz w:val="24"/>
          <w:szCs w:val="24"/>
        </w:rPr>
        <w:t>L</w:t>
      </w:r>
      <w:r w:rsidR="0056059D" w:rsidRPr="00BA1FFC">
        <w:rPr>
          <w:rFonts w:ascii="Times New Roman" w:eastAsia="Times New Roman" w:hAnsi="Times New Roman" w:cs="Times New Roman"/>
          <w:color w:val="000000" w:themeColor="text1"/>
          <w:sz w:val="24"/>
          <w:szCs w:val="24"/>
        </w:rPr>
        <w:t>ocak</w:t>
      </w:r>
      <w:proofErr w:type="spellEnd"/>
      <w:r w:rsidR="0056059D" w:rsidRPr="00BA1FFC">
        <w:rPr>
          <w:rFonts w:ascii="Times New Roman" w:eastAsia="Times New Roman" w:hAnsi="Times New Roman" w:cs="Times New Roman"/>
          <w:color w:val="000000" w:themeColor="text1"/>
          <w:sz w:val="24"/>
          <w:szCs w:val="24"/>
        </w:rPr>
        <w:t xml:space="preserve"> </w:t>
      </w:r>
      <w:proofErr w:type="spellStart"/>
      <w:r w:rsidR="0056059D" w:rsidRPr="00BA1FFC">
        <w:rPr>
          <w:rFonts w:ascii="Times New Roman" w:eastAsia="Times New Roman" w:hAnsi="Times New Roman" w:cs="Times New Roman"/>
          <w:b/>
          <w:bCs/>
          <w:color w:val="000000" w:themeColor="text1"/>
          <w:sz w:val="24"/>
          <w:szCs w:val="24"/>
        </w:rPr>
        <w:t>A</w:t>
      </w:r>
      <w:r w:rsidR="0056059D" w:rsidRPr="00BA1FFC">
        <w:rPr>
          <w:rFonts w:ascii="Times New Roman" w:eastAsia="Times New Roman" w:hAnsi="Times New Roman" w:cs="Times New Roman"/>
          <w:color w:val="000000" w:themeColor="text1"/>
          <w:sz w:val="24"/>
          <w:szCs w:val="24"/>
        </w:rPr>
        <w:t>nesthetic</w:t>
      </w:r>
      <w:proofErr w:type="spellEnd"/>
      <w:r w:rsidR="0056059D" w:rsidRPr="00BA1FFC">
        <w:rPr>
          <w:rFonts w:ascii="Times New Roman" w:eastAsia="Times New Roman" w:hAnsi="Times New Roman" w:cs="Times New Roman"/>
          <w:color w:val="000000" w:themeColor="text1"/>
          <w:sz w:val="24"/>
          <w:szCs w:val="24"/>
        </w:rPr>
        <w:t xml:space="preserve"> </w:t>
      </w:r>
      <w:proofErr w:type="spellStart"/>
      <w:r w:rsidR="0056059D" w:rsidRPr="00BA1FFC">
        <w:rPr>
          <w:rFonts w:ascii="Times New Roman" w:eastAsia="Times New Roman" w:hAnsi="Times New Roman" w:cs="Times New Roman"/>
          <w:b/>
          <w:bCs/>
          <w:color w:val="000000" w:themeColor="text1"/>
          <w:sz w:val="24"/>
          <w:szCs w:val="24"/>
        </w:rPr>
        <w:t>S</w:t>
      </w:r>
      <w:r w:rsidR="0056059D" w:rsidRPr="00BA1FFC">
        <w:rPr>
          <w:rFonts w:ascii="Times New Roman" w:eastAsia="Times New Roman" w:hAnsi="Times New Roman" w:cs="Times New Roman"/>
          <w:color w:val="000000" w:themeColor="text1"/>
          <w:sz w:val="24"/>
          <w:szCs w:val="24"/>
        </w:rPr>
        <w:t>ystemic</w:t>
      </w:r>
      <w:proofErr w:type="spellEnd"/>
      <w:r w:rsidR="0056059D" w:rsidRPr="00BA1FFC">
        <w:rPr>
          <w:rFonts w:ascii="Times New Roman" w:eastAsia="Times New Roman" w:hAnsi="Times New Roman" w:cs="Times New Roman"/>
          <w:color w:val="000000" w:themeColor="text1"/>
          <w:sz w:val="24"/>
          <w:szCs w:val="24"/>
        </w:rPr>
        <w:t xml:space="preserve"> </w:t>
      </w:r>
      <w:proofErr w:type="spellStart"/>
      <w:r w:rsidR="0056059D" w:rsidRPr="00BA1FFC">
        <w:rPr>
          <w:rFonts w:ascii="Times New Roman" w:eastAsia="Times New Roman" w:hAnsi="Times New Roman" w:cs="Times New Roman"/>
          <w:b/>
          <w:bCs/>
          <w:color w:val="000000" w:themeColor="text1"/>
          <w:sz w:val="24"/>
          <w:szCs w:val="24"/>
        </w:rPr>
        <w:t>T</w:t>
      </w:r>
      <w:r w:rsidR="0056059D" w:rsidRPr="00BA1FFC">
        <w:rPr>
          <w:rFonts w:ascii="Times New Roman" w:eastAsia="Times New Roman" w:hAnsi="Times New Roman" w:cs="Times New Roman"/>
          <w:color w:val="000000" w:themeColor="text1"/>
          <w:sz w:val="24"/>
          <w:szCs w:val="24"/>
        </w:rPr>
        <w:t>oxicity</w:t>
      </w:r>
      <w:proofErr w:type="spellEnd"/>
      <w:r w:rsidR="0056059D" w:rsidRPr="00BA1FFC">
        <w:rPr>
          <w:rFonts w:ascii="Times New Roman" w:eastAsia="Times New Roman" w:hAnsi="Times New Roman" w:cs="Times New Roman"/>
          <w:color w:val="000000" w:themeColor="text1"/>
          <w:sz w:val="24"/>
          <w:szCs w:val="24"/>
        </w:rPr>
        <w:t>)</w:t>
      </w:r>
      <w:r w:rsidRPr="00BA1FFC">
        <w:rPr>
          <w:rFonts w:ascii="Times New Roman" w:eastAsia="Times New Roman" w:hAnsi="Times New Roman" w:cs="Times New Roman"/>
          <w:color w:val="000000" w:themeColor="text1"/>
          <w:sz w:val="24"/>
          <w:szCs w:val="24"/>
        </w:rPr>
        <w:t xml:space="preserve"> er en sjælden tilstand</w:t>
      </w:r>
      <w:r w:rsidR="00BA1FFC" w:rsidRPr="00BA1FFC">
        <w:rPr>
          <w:rFonts w:ascii="Times New Roman" w:eastAsia="Times New Roman" w:hAnsi="Times New Roman" w:cs="Times New Roman"/>
          <w:color w:val="000000" w:themeColor="text1"/>
          <w:sz w:val="24"/>
          <w:szCs w:val="24"/>
        </w:rPr>
        <w:t>, hv</w:t>
      </w:r>
      <w:r w:rsidR="00BA1FFC">
        <w:rPr>
          <w:rFonts w:ascii="Times New Roman" w:eastAsia="Times New Roman" w:hAnsi="Times New Roman" w:cs="Times New Roman"/>
          <w:color w:val="000000" w:themeColor="text1"/>
          <w:sz w:val="24"/>
          <w:szCs w:val="24"/>
        </w:rPr>
        <w:t xml:space="preserve">or </w:t>
      </w:r>
      <w:proofErr w:type="spellStart"/>
      <w:r w:rsidR="00BA1FFC">
        <w:rPr>
          <w:rFonts w:ascii="Times New Roman" w:eastAsia="Times New Roman" w:hAnsi="Times New Roman" w:cs="Times New Roman"/>
          <w:color w:val="000000" w:themeColor="text1"/>
          <w:sz w:val="24"/>
          <w:szCs w:val="24"/>
        </w:rPr>
        <w:t>l</w:t>
      </w:r>
      <w:r w:rsidR="006877F7">
        <w:rPr>
          <w:rFonts w:ascii="Times New Roman" w:eastAsia="Times New Roman" w:hAnsi="Times New Roman" w:cs="Times New Roman"/>
          <w:color w:val="000000" w:themeColor="text1"/>
          <w:sz w:val="24"/>
          <w:szCs w:val="24"/>
        </w:rPr>
        <w:t>o</w:t>
      </w:r>
      <w:r w:rsidR="00BA1FFC">
        <w:rPr>
          <w:rFonts w:ascii="Times New Roman" w:eastAsia="Times New Roman" w:hAnsi="Times New Roman" w:cs="Times New Roman"/>
          <w:color w:val="000000" w:themeColor="text1"/>
          <w:sz w:val="24"/>
          <w:szCs w:val="24"/>
        </w:rPr>
        <w:t>kalan</w:t>
      </w:r>
      <w:r w:rsidR="006877F7">
        <w:rPr>
          <w:rFonts w:ascii="Times New Roman" w:eastAsia="Times New Roman" w:hAnsi="Times New Roman" w:cs="Times New Roman"/>
          <w:color w:val="000000" w:themeColor="text1"/>
          <w:sz w:val="24"/>
          <w:szCs w:val="24"/>
        </w:rPr>
        <w:t>algetika</w:t>
      </w:r>
      <w:proofErr w:type="spellEnd"/>
      <w:r w:rsidR="00BA1FFC">
        <w:rPr>
          <w:rFonts w:ascii="Times New Roman" w:eastAsia="Times New Roman" w:hAnsi="Times New Roman" w:cs="Times New Roman"/>
          <w:color w:val="000000" w:themeColor="text1"/>
          <w:sz w:val="24"/>
          <w:szCs w:val="24"/>
        </w:rPr>
        <w:t xml:space="preserve"> absorberes i blodbanen</w:t>
      </w:r>
      <w:r w:rsidRPr="00BA1FFC">
        <w:rPr>
          <w:rFonts w:ascii="Times New Roman" w:eastAsia="Times New Roman" w:hAnsi="Times New Roman" w:cs="Times New Roman"/>
          <w:color w:val="000000" w:themeColor="text1"/>
          <w:sz w:val="24"/>
          <w:szCs w:val="24"/>
        </w:rPr>
        <w:t xml:space="preserve">. </w:t>
      </w:r>
      <w:r w:rsidR="00F66ED4">
        <w:rPr>
          <w:rFonts w:ascii="Times New Roman" w:eastAsia="Times New Roman" w:hAnsi="Times New Roman" w:cs="Times New Roman"/>
          <w:color w:val="000000" w:themeColor="text1"/>
          <w:sz w:val="24"/>
          <w:szCs w:val="24"/>
        </w:rPr>
        <w:t>Ifølge Alicia White og Elaine Hughes</w:t>
      </w:r>
      <w:r w:rsidR="002A542D">
        <w:rPr>
          <w:rFonts w:ascii="Times New Roman" w:eastAsia="Times New Roman" w:hAnsi="Times New Roman" w:cs="Times New Roman"/>
          <w:color w:val="000000" w:themeColor="text1"/>
          <w:sz w:val="24"/>
          <w:szCs w:val="24"/>
        </w:rPr>
        <w:t xml:space="preserve">, uddannelsesansvarlige </w:t>
      </w:r>
      <w:proofErr w:type="gramStart"/>
      <w:r w:rsidR="002A542D">
        <w:rPr>
          <w:rFonts w:ascii="Times New Roman" w:eastAsia="Times New Roman" w:hAnsi="Times New Roman" w:cs="Times New Roman"/>
          <w:color w:val="000000" w:themeColor="text1"/>
          <w:sz w:val="24"/>
          <w:szCs w:val="24"/>
        </w:rPr>
        <w:t>PACU sygeplejersker</w:t>
      </w:r>
      <w:proofErr w:type="gramEnd"/>
      <w:r w:rsidR="002A542D">
        <w:rPr>
          <w:rFonts w:ascii="Times New Roman" w:eastAsia="Times New Roman" w:hAnsi="Times New Roman" w:cs="Times New Roman"/>
          <w:color w:val="000000" w:themeColor="text1"/>
          <w:sz w:val="24"/>
          <w:szCs w:val="24"/>
        </w:rPr>
        <w:t>,</w:t>
      </w:r>
      <w:r w:rsidR="00F66ED4">
        <w:rPr>
          <w:rFonts w:ascii="Times New Roman" w:eastAsia="Times New Roman" w:hAnsi="Times New Roman" w:cs="Times New Roman"/>
          <w:color w:val="000000" w:themeColor="text1"/>
          <w:sz w:val="24"/>
          <w:szCs w:val="24"/>
        </w:rPr>
        <w:t xml:space="preserve"> er der e</w:t>
      </w:r>
      <w:r w:rsidRPr="52476DB6">
        <w:rPr>
          <w:rFonts w:ascii="Times New Roman" w:eastAsia="Times New Roman" w:hAnsi="Times New Roman" w:cs="Times New Roman"/>
          <w:color w:val="000000" w:themeColor="text1"/>
          <w:sz w:val="24"/>
          <w:szCs w:val="24"/>
        </w:rPr>
        <w:t>stimeret 0,26 tilfælde pr. 1000 anlagte blokader</w:t>
      </w:r>
      <w:r w:rsidR="00F66ED4">
        <w:rPr>
          <w:rFonts w:ascii="Times New Roman" w:eastAsia="Times New Roman" w:hAnsi="Times New Roman" w:cs="Times New Roman"/>
          <w:color w:val="000000" w:themeColor="text1"/>
          <w:sz w:val="24"/>
          <w:szCs w:val="24"/>
        </w:rPr>
        <w:t xml:space="preserve"> med ultralyd</w:t>
      </w:r>
      <w:r w:rsidRPr="52476DB6">
        <w:rPr>
          <w:rFonts w:ascii="Times New Roman" w:eastAsia="Times New Roman" w:hAnsi="Times New Roman" w:cs="Times New Roman"/>
          <w:color w:val="000000" w:themeColor="text1"/>
          <w:sz w:val="24"/>
          <w:szCs w:val="24"/>
        </w:rPr>
        <w:t>.</w:t>
      </w:r>
    </w:p>
    <w:p w14:paraId="0A088694" w14:textId="77777777" w:rsidR="00503241" w:rsidRDefault="00503241" w:rsidP="52476DB6">
      <w:pPr>
        <w:spacing w:after="0"/>
      </w:pPr>
    </w:p>
    <w:p w14:paraId="794D6CEB" w14:textId="121666FA" w:rsidR="00503241" w:rsidRDefault="519D1884" w:rsidP="52476DB6">
      <w:pPr>
        <w:spacing w:after="0"/>
        <w:rPr>
          <w:rFonts w:ascii="Times New Roman" w:eastAsia="Times New Roman" w:hAnsi="Times New Roman" w:cs="Times New Roman"/>
          <w:color w:val="000000" w:themeColor="text1"/>
          <w:sz w:val="24"/>
          <w:szCs w:val="24"/>
        </w:rPr>
      </w:pPr>
      <w:r w:rsidRPr="52476DB6">
        <w:rPr>
          <w:rFonts w:ascii="Times New Roman" w:eastAsia="Times New Roman" w:hAnsi="Times New Roman" w:cs="Times New Roman"/>
          <w:color w:val="000000" w:themeColor="text1"/>
          <w:sz w:val="24"/>
          <w:szCs w:val="24"/>
        </w:rPr>
        <w:t xml:space="preserve">Det kan opstå efter anlæggelse af blok, </w:t>
      </w:r>
      <w:proofErr w:type="spellStart"/>
      <w:r w:rsidRPr="52476DB6">
        <w:rPr>
          <w:rFonts w:ascii="Times New Roman" w:eastAsia="Times New Roman" w:hAnsi="Times New Roman" w:cs="Times New Roman"/>
          <w:color w:val="000000" w:themeColor="text1"/>
          <w:sz w:val="24"/>
          <w:szCs w:val="24"/>
        </w:rPr>
        <w:t>epi</w:t>
      </w:r>
      <w:proofErr w:type="spellEnd"/>
      <w:r w:rsidRPr="52476DB6">
        <w:rPr>
          <w:rFonts w:ascii="Times New Roman" w:eastAsia="Times New Roman" w:hAnsi="Times New Roman" w:cs="Times New Roman"/>
          <w:color w:val="000000" w:themeColor="text1"/>
          <w:sz w:val="24"/>
          <w:szCs w:val="24"/>
        </w:rPr>
        <w:t xml:space="preserve"> eller spinal. </w:t>
      </w:r>
      <w:r w:rsidR="00503241" w:rsidRPr="52476DB6">
        <w:rPr>
          <w:rFonts w:ascii="Times New Roman" w:eastAsia="Times New Roman" w:hAnsi="Times New Roman" w:cs="Times New Roman"/>
          <w:color w:val="000000" w:themeColor="text1"/>
          <w:sz w:val="24"/>
          <w:szCs w:val="24"/>
        </w:rPr>
        <w:t>Symptomerne opstår vilkårligt 30 sek</w:t>
      </w:r>
      <w:r w:rsidR="00503241">
        <w:rPr>
          <w:rFonts w:ascii="Times New Roman" w:eastAsia="Times New Roman" w:hAnsi="Times New Roman" w:cs="Times New Roman"/>
          <w:color w:val="000000" w:themeColor="text1"/>
          <w:sz w:val="24"/>
          <w:szCs w:val="24"/>
        </w:rPr>
        <w:t>.</w:t>
      </w:r>
      <w:r w:rsidR="00503241" w:rsidRPr="52476DB6">
        <w:rPr>
          <w:rFonts w:ascii="Times New Roman" w:eastAsia="Times New Roman" w:hAnsi="Times New Roman" w:cs="Times New Roman"/>
          <w:color w:val="000000" w:themeColor="text1"/>
          <w:sz w:val="24"/>
          <w:szCs w:val="24"/>
        </w:rPr>
        <w:t xml:space="preserve"> til </w:t>
      </w:r>
      <w:r w:rsidR="00503241">
        <w:rPr>
          <w:rFonts w:ascii="Times New Roman" w:eastAsia="Times New Roman" w:hAnsi="Times New Roman" w:cs="Times New Roman"/>
          <w:color w:val="000000" w:themeColor="text1"/>
          <w:sz w:val="24"/>
          <w:szCs w:val="24"/>
        </w:rPr>
        <w:t xml:space="preserve">over </w:t>
      </w:r>
      <w:r w:rsidR="00503241" w:rsidRPr="52476DB6">
        <w:rPr>
          <w:rFonts w:ascii="Times New Roman" w:eastAsia="Times New Roman" w:hAnsi="Times New Roman" w:cs="Times New Roman"/>
          <w:color w:val="000000" w:themeColor="text1"/>
          <w:sz w:val="24"/>
          <w:szCs w:val="24"/>
        </w:rPr>
        <w:t>30 min. efter anlæggelse.</w:t>
      </w:r>
    </w:p>
    <w:p w14:paraId="0C7ED8E5" w14:textId="77777777" w:rsidR="0056059D" w:rsidRDefault="0056059D" w:rsidP="52476DB6">
      <w:pPr>
        <w:spacing w:after="0"/>
        <w:rPr>
          <w:rFonts w:ascii="Times New Roman" w:eastAsia="Times New Roman" w:hAnsi="Times New Roman" w:cs="Times New Roman"/>
          <w:color w:val="000000" w:themeColor="text1"/>
          <w:sz w:val="24"/>
          <w:szCs w:val="24"/>
        </w:rPr>
      </w:pPr>
    </w:p>
    <w:p w14:paraId="5EAA80C4" w14:textId="4A65CDF3" w:rsidR="00503241" w:rsidRPr="00503241" w:rsidRDefault="519D1884" w:rsidP="52476DB6">
      <w:pPr>
        <w:spacing w:after="0"/>
        <w:rPr>
          <w:rFonts w:ascii="Times New Roman" w:eastAsia="Times New Roman" w:hAnsi="Times New Roman" w:cs="Times New Roman"/>
          <w:color w:val="000000" w:themeColor="text1"/>
          <w:sz w:val="24"/>
          <w:szCs w:val="24"/>
        </w:rPr>
      </w:pPr>
      <w:r w:rsidRPr="52476DB6">
        <w:rPr>
          <w:rFonts w:ascii="Times New Roman" w:eastAsia="Times New Roman" w:hAnsi="Times New Roman" w:cs="Times New Roman"/>
          <w:color w:val="000000" w:themeColor="text1"/>
          <w:sz w:val="24"/>
          <w:szCs w:val="24"/>
        </w:rPr>
        <w:t>Symptomerne spænder bredt</w:t>
      </w:r>
      <w:r w:rsidR="00503241">
        <w:rPr>
          <w:rFonts w:ascii="Times New Roman" w:eastAsia="Times New Roman" w:hAnsi="Times New Roman" w:cs="Times New Roman"/>
          <w:color w:val="000000" w:themeColor="text1"/>
          <w:sz w:val="24"/>
          <w:szCs w:val="24"/>
        </w:rPr>
        <w:t xml:space="preserve"> alt efter lokalanæstesikoncentration i blodet: Følelsesløshed i tungen, svimmelhed, syn- eller høreforstyrrelser, </w:t>
      </w:r>
      <w:r w:rsidR="00243933">
        <w:rPr>
          <w:rFonts w:ascii="Times New Roman" w:eastAsia="Times New Roman" w:hAnsi="Times New Roman" w:cs="Times New Roman"/>
          <w:color w:val="000000" w:themeColor="text1"/>
          <w:sz w:val="24"/>
          <w:szCs w:val="24"/>
        </w:rPr>
        <w:t xml:space="preserve">tinnitus, </w:t>
      </w:r>
      <w:r w:rsidR="00503241">
        <w:rPr>
          <w:rFonts w:ascii="Times New Roman" w:eastAsia="Times New Roman" w:hAnsi="Times New Roman" w:cs="Times New Roman"/>
          <w:color w:val="000000" w:themeColor="text1"/>
          <w:sz w:val="24"/>
          <w:szCs w:val="24"/>
        </w:rPr>
        <w:t xml:space="preserve">kramper, bevidstløshed, koma, respirationsstop, </w:t>
      </w:r>
      <w:proofErr w:type="spellStart"/>
      <w:r w:rsidR="00243933">
        <w:rPr>
          <w:rFonts w:ascii="Times New Roman" w:eastAsia="Times New Roman" w:hAnsi="Times New Roman" w:cs="Times New Roman"/>
          <w:color w:val="000000" w:themeColor="text1"/>
          <w:sz w:val="24"/>
          <w:szCs w:val="24"/>
        </w:rPr>
        <w:t>arytmi</w:t>
      </w:r>
      <w:proofErr w:type="spellEnd"/>
      <w:r w:rsidR="00243933">
        <w:rPr>
          <w:rFonts w:ascii="Times New Roman" w:eastAsia="Times New Roman" w:hAnsi="Times New Roman" w:cs="Times New Roman"/>
          <w:color w:val="000000" w:themeColor="text1"/>
          <w:sz w:val="24"/>
          <w:szCs w:val="24"/>
        </w:rPr>
        <w:t xml:space="preserve">, </w:t>
      </w:r>
      <w:r w:rsidR="00503241">
        <w:rPr>
          <w:rFonts w:ascii="Times New Roman" w:eastAsia="Times New Roman" w:hAnsi="Times New Roman" w:cs="Times New Roman"/>
          <w:color w:val="000000" w:themeColor="text1"/>
          <w:sz w:val="24"/>
          <w:szCs w:val="24"/>
        </w:rPr>
        <w:t>hjertestop.</w:t>
      </w:r>
    </w:p>
    <w:p w14:paraId="33C57690" w14:textId="7D2C4C2B" w:rsidR="52476DB6" w:rsidRDefault="52476DB6" w:rsidP="52476DB6">
      <w:pPr>
        <w:spacing w:after="0"/>
        <w:rPr>
          <w:rFonts w:ascii="Times New Roman" w:eastAsia="Times New Roman" w:hAnsi="Times New Roman" w:cs="Times New Roman"/>
          <w:color w:val="000000" w:themeColor="text1"/>
          <w:sz w:val="24"/>
          <w:szCs w:val="24"/>
        </w:rPr>
      </w:pPr>
    </w:p>
    <w:p w14:paraId="48FDE46A" w14:textId="6D3B295F" w:rsidR="0056059D" w:rsidRDefault="519D1884" w:rsidP="197C3293">
      <w:pPr>
        <w:spacing w:after="0"/>
        <w:rPr>
          <w:rFonts w:ascii="Times New Roman" w:eastAsia="Times New Roman" w:hAnsi="Times New Roman" w:cs="Times New Roman"/>
          <w:color w:val="000000" w:themeColor="text1"/>
          <w:sz w:val="24"/>
          <w:szCs w:val="24"/>
        </w:rPr>
      </w:pPr>
      <w:r w:rsidRPr="302349F6">
        <w:rPr>
          <w:rFonts w:ascii="Times New Roman" w:eastAsia="Times New Roman" w:hAnsi="Times New Roman" w:cs="Times New Roman"/>
          <w:color w:val="000000" w:themeColor="text1"/>
          <w:sz w:val="24"/>
          <w:szCs w:val="24"/>
        </w:rPr>
        <w:t>Behandlingen er Intralipid, som gives ud fra vægt.</w:t>
      </w:r>
      <w:r w:rsidR="00BA1FFC">
        <w:rPr>
          <w:rFonts w:ascii="Times New Roman" w:eastAsia="Times New Roman" w:hAnsi="Times New Roman" w:cs="Times New Roman"/>
          <w:color w:val="000000" w:themeColor="text1"/>
          <w:sz w:val="24"/>
          <w:szCs w:val="24"/>
        </w:rPr>
        <w:t xml:space="preserve"> Det er ikke unormalt at symptomerne kan genopstå ved alm. symptombehandling. Derfor gives der Intralipid mhp. binding af </w:t>
      </w:r>
      <w:proofErr w:type="spellStart"/>
      <w:r w:rsidR="00BA1FFC">
        <w:rPr>
          <w:rFonts w:ascii="Times New Roman" w:eastAsia="Times New Roman" w:hAnsi="Times New Roman" w:cs="Times New Roman"/>
          <w:color w:val="000000" w:themeColor="text1"/>
          <w:sz w:val="24"/>
          <w:szCs w:val="24"/>
        </w:rPr>
        <w:t>lokalanæstetika</w:t>
      </w:r>
      <w:proofErr w:type="spellEnd"/>
      <w:r w:rsidR="00BA1FFC">
        <w:rPr>
          <w:rFonts w:ascii="Times New Roman" w:eastAsia="Times New Roman" w:hAnsi="Times New Roman" w:cs="Times New Roman"/>
          <w:color w:val="000000" w:themeColor="text1"/>
          <w:sz w:val="24"/>
          <w:szCs w:val="24"/>
        </w:rPr>
        <w:t xml:space="preserve">. Lette symptomer kan vare ved i op til to timer, mens mere alvorlige symptomer, såsom </w:t>
      </w:r>
      <w:proofErr w:type="spellStart"/>
      <w:r w:rsidR="00BA1FFC">
        <w:rPr>
          <w:rFonts w:ascii="Times New Roman" w:eastAsia="Times New Roman" w:hAnsi="Times New Roman" w:cs="Times New Roman"/>
          <w:color w:val="000000" w:themeColor="text1"/>
          <w:sz w:val="24"/>
          <w:szCs w:val="24"/>
        </w:rPr>
        <w:t>arytmi</w:t>
      </w:r>
      <w:proofErr w:type="spellEnd"/>
      <w:r w:rsidR="00BA1FFC">
        <w:rPr>
          <w:rFonts w:ascii="Times New Roman" w:eastAsia="Times New Roman" w:hAnsi="Times New Roman" w:cs="Times New Roman"/>
          <w:color w:val="000000" w:themeColor="text1"/>
          <w:sz w:val="24"/>
          <w:szCs w:val="24"/>
        </w:rPr>
        <w:t>, kan vedvare i op til seks timer. Overvej derfor om patienten bør overflyttes til Intensiv Afdeling.</w:t>
      </w:r>
    </w:p>
    <w:p w14:paraId="48B37D8F" w14:textId="77777777" w:rsidR="0056059D" w:rsidRDefault="0056059D" w:rsidP="197C3293">
      <w:pPr>
        <w:spacing w:after="0"/>
        <w:rPr>
          <w:rFonts w:ascii="Times New Roman" w:eastAsia="Times New Roman" w:hAnsi="Times New Roman" w:cs="Times New Roman"/>
          <w:color w:val="000000" w:themeColor="text1"/>
          <w:sz w:val="24"/>
          <w:szCs w:val="24"/>
        </w:rPr>
      </w:pPr>
    </w:p>
    <w:p w14:paraId="71A1B6BB" w14:textId="4A231158" w:rsidR="519D1884" w:rsidRDefault="00F66ED4" w:rsidP="197C3293">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Oplægsholderne havde god erfaring med at lave simulationstræning omkr. LAST, </w:t>
      </w:r>
      <w:proofErr w:type="gramStart"/>
      <w:r>
        <w:rPr>
          <w:rFonts w:ascii="Times New Roman" w:eastAsia="Times New Roman" w:hAnsi="Times New Roman" w:cs="Times New Roman"/>
          <w:color w:val="000000" w:themeColor="text1"/>
          <w:sz w:val="24"/>
          <w:szCs w:val="24"/>
        </w:rPr>
        <w:t>således at</w:t>
      </w:r>
      <w:proofErr w:type="gramEnd"/>
      <w:r>
        <w:rPr>
          <w:rFonts w:ascii="Times New Roman" w:eastAsia="Times New Roman" w:hAnsi="Times New Roman" w:cs="Times New Roman"/>
          <w:color w:val="000000" w:themeColor="text1"/>
          <w:sz w:val="24"/>
          <w:szCs w:val="24"/>
        </w:rPr>
        <w:t xml:space="preserve"> deres kollegaer blev trygge i at observere og behandle patienter med LAST. Desuden anbefalede de at l</w:t>
      </w:r>
      <w:r w:rsidR="519D1884" w:rsidRPr="302349F6">
        <w:rPr>
          <w:rFonts w:ascii="Times New Roman" w:eastAsia="Times New Roman" w:hAnsi="Times New Roman" w:cs="Times New Roman"/>
          <w:color w:val="000000" w:themeColor="text1"/>
          <w:sz w:val="24"/>
          <w:szCs w:val="24"/>
        </w:rPr>
        <w:t>av</w:t>
      </w:r>
      <w:r>
        <w:rPr>
          <w:rFonts w:ascii="Times New Roman" w:eastAsia="Times New Roman" w:hAnsi="Times New Roman" w:cs="Times New Roman"/>
          <w:color w:val="000000" w:themeColor="text1"/>
          <w:sz w:val="24"/>
          <w:szCs w:val="24"/>
        </w:rPr>
        <w:t>e</w:t>
      </w:r>
      <w:r w:rsidR="519D1884" w:rsidRPr="302349F6">
        <w:rPr>
          <w:rFonts w:ascii="Times New Roman" w:eastAsia="Times New Roman" w:hAnsi="Times New Roman" w:cs="Times New Roman"/>
          <w:color w:val="000000" w:themeColor="text1"/>
          <w:sz w:val="24"/>
          <w:szCs w:val="24"/>
        </w:rPr>
        <w:t xml:space="preserve"> en akutbakke med</w:t>
      </w:r>
      <w:r>
        <w:rPr>
          <w:rFonts w:ascii="Times New Roman" w:eastAsia="Times New Roman" w:hAnsi="Times New Roman" w:cs="Times New Roman"/>
          <w:color w:val="000000" w:themeColor="text1"/>
          <w:sz w:val="24"/>
          <w:szCs w:val="24"/>
        </w:rPr>
        <w:t xml:space="preserve"> </w:t>
      </w:r>
      <w:r w:rsidR="519D1884" w:rsidRPr="302349F6">
        <w:rPr>
          <w:rFonts w:ascii="Times New Roman" w:eastAsia="Times New Roman" w:hAnsi="Times New Roman" w:cs="Times New Roman"/>
          <w:color w:val="000000" w:themeColor="text1"/>
          <w:sz w:val="24"/>
          <w:szCs w:val="24"/>
        </w:rPr>
        <w:t xml:space="preserve">Intralipid, dropsæt til dråbetæller og et </w:t>
      </w:r>
      <w:proofErr w:type="spellStart"/>
      <w:r w:rsidR="519D1884" w:rsidRPr="302349F6">
        <w:rPr>
          <w:rFonts w:ascii="Times New Roman" w:eastAsia="Times New Roman" w:hAnsi="Times New Roman" w:cs="Times New Roman"/>
          <w:color w:val="000000" w:themeColor="text1"/>
          <w:sz w:val="24"/>
          <w:szCs w:val="24"/>
        </w:rPr>
        <w:t>actioncard</w:t>
      </w:r>
      <w:proofErr w:type="spellEnd"/>
      <w:r w:rsidR="519D1884" w:rsidRPr="302349F6">
        <w:rPr>
          <w:rFonts w:ascii="Times New Roman" w:eastAsia="Times New Roman" w:hAnsi="Times New Roman" w:cs="Times New Roman"/>
          <w:color w:val="000000" w:themeColor="text1"/>
          <w:sz w:val="24"/>
          <w:szCs w:val="24"/>
        </w:rPr>
        <w:t xml:space="preserve"> om LAST.</w:t>
      </w:r>
    </w:p>
    <w:p w14:paraId="3E5D3935" w14:textId="196870BC" w:rsidR="005D556B" w:rsidRDefault="005D556B" w:rsidP="197C3293">
      <w:pPr>
        <w:spacing w:after="0"/>
        <w:rPr>
          <w:rFonts w:ascii="Times New Roman" w:eastAsia="Times New Roman" w:hAnsi="Times New Roman" w:cs="Times New Roman"/>
          <w:color w:val="000000" w:themeColor="text1"/>
          <w:sz w:val="24"/>
          <w:szCs w:val="24"/>
        </w:rPr>
      </w:pPr>
    </w:p>
    <w:p w14:paraId="1A0CF010" w14:textId="77777777" w:rsidR="00102CF7" w:rsidRPr="003A665E" w:rsidRDefault="00102CF7" w:rsidP="00D97CC6">
      <w:pPr>
        <w:spacing w:after="0"/>
        <w:rPr>
          <w:rFonts w:ascii="Times New Roman" w:eastAsia="Times New Roman" w:hAnsi="Times New Roman" w:cs="Times New Roman"/>
          <w:b/>
          <w:bCs/>
          <w:color w:val="000000" w:themeColor="text1"/>
          <w:sz w:val="24"/>
          <w:szCs w:val="24"/>
        </w:rPr>
      </w:pPr>
    </w:p>
    <w:p w14:paraId="66CA0054" w14:textId="40A521C2" w:rsidR="00D97CC6" w:rsidRDefault="00D97CC6" w:rsidP="00D97CC6">
      <w:pPr>
        <w:spacing w:after="0"/>
        <w:rPr>
          <w:rFonts w:ascii="Times New Roman" w:eastAsia="Times New Roman" w:hAnsi="Times New Roman" w:cs="Times New Roman"/>
          <w:b/>
          <w:bCs/>
          <w:color w:val="000000" w:themeColor="text1"/>
          <w:sz w:val="24"/>
          <w:szCs w:val="24"/>
          <w:lang w:val="en-US"/>
        </w:rPr>
      </w:pPr>
      <w:r w:rsidRPr="00D97CC6">
        <w:rPr>
          <w:rFonts w:ascii="Times New Roman" w:eastAsia="Times New Roman" w:hAnsi="Times New Roman" w:cs="Times New Roman"/>
          <w:b/>
          <w:bCs/>
          <w:color w:val="000000" w:themeColor="text1"/>
          <w:sz w:val="24"/>
          <w:szCs w:val="24"/>
          <w:lang w:val="en-US"/>
        </w:rPr>
        <w:t>A-DIVA (</w:t>
      </w:r>
      <w:r w:rsidR="00B03184">
        <w:rPr>
          <w:rFonts w:ascii="Times New Roman" w:eastAsia="Times New Roman" w:hAnsi="Times New Roman" w:cs="Times New Roman"/>
          <w:b/>
          <w:bCs/>
          <w:color w:val="000000" w:themeColor="text1"/>
          <w:sz w:val="24"/>
          <w:szCs w:val="24"/>
          <w:lang w:val="en-US"/>
        </w:rPr>
        <w:t>A</w:t>
      </w:r>
      <w:r w:rsidR="00B03184" w:rsidRPr="00B03184">
        <w:rPr>
          <w:rFonts w:ascii="Times New Roman" w:eastAsia="Times New Roman" w:hAnsi="Times New Roman" w:cs="Times New Roman"/>
          <w:color w:val="000000" w:themeColor="text1"/>
          <w:sz w:val="24"/>
          <w:szCs w:val="24"/>
          <w:lang w:val="en-US"/>
        </w:rPr>
        <w:t xml:space="preserve">dult </w:t>
      </w:r>
      <w:r w:rsidRPr="00D97CC6">
        <w:rPr>
          <w:rFonts w:ascii="Times New Roman" w:eastAsia="Times New Roman" w:hAnsi="Times New Roman" w:cs="Times New Roman"/>
          <w:b/>
          <w:bCs/>
          <w:color w:val="000000" w:themeColor="text1"/>
          <w:sz w:val="24"/>
          <w:szCs w:val="24"/>
          <w:lang w:val="en-US"/>
        </w:rPr>
        <w:t>D</w:t>
      </w:r>
      <w:r w:rsidRPr="00B03184">
        <w:rPr>
          <w:rFonts w:ascii="Times New Roman" w:eastAsia="Times New Roman" w:hAnsi="Times New Roman" w:cs="Times New Roman"/>
          <w:color w:val="000000" w:themeColor="text1"/>
          <w:sz w:val="24"/>
          <w:szCs w:val="24"/>
          <w:lang w:val="en-US"/>
        </w:rPr>
        <w:t xml:space="preserve">ifficult </w:t>
      </w:r>
      <w:proofErr w:type="spellStart"/>
      <w:r w:rsidRPr="00D97CC6">
        <w:rPr>
          <w:rFonts w:ascii="Times New Roman" w:eastAsia="Times New Roman" w:hAnsi="Times New Roman" w:cs="Times New Roman"/>
          <w:b/>
          <w:bCs/>
          <w:color w:val="000000" w:themeColor="text1"/>
          <w:sz w:val="24"/>
          <w:szCs w:val="24"/>
          <w:lang w:val="en-US"/>
        </w:rPr>
        <w:t>I</w:t>
      </w:r>
      <w:r w:rsidRPr="00B03184">
        <w:rPr>
          <w:rFonts w:ascii="Times New Roman" w:eastAsia="Times New Roman" w:hAnsi="Times New Roman" w:cs="Times New Roman"/>
          <w:color w:val="000000" w:themeColor="text1"/>
          <w:sz w:val="24"/>
          <w:szCs w:val="24"/>
          <w:lang w:val="en-US"/>
        </w:rPr>
        <w:t>ntra</w:t>
      </w:r>
      <w:r w:rsidRPr="00D97CC6">
        <w:rPr>
          <w:rFonts w:ascii="Times New Roman" w:eastAsia="Times New Roman" w:hAnsi="Times New Roman" w:cs="Times New Roman"/>
          <w:b/>
          <w:bCs/>
          <w:color w:val="000000" w:themeColor="text1"/>
          <w:sz w:val="24"/>
          <w:szCs w:val="24"/>
          <w:lang w:val="en-US"/>
        </w:rPr>
        <w:t>V</w:t>
      </w:r>
      <w:r w:rsidRPr="00B03184">
        <w:rPr>
          <w:rFonts w:ascii="Times New Roman" w:eastAsia="Times New Roman" w:hAnsi="Times New Roman" w:cs="Times New Roman"/>
          <w:color w:val="000000" w:themeColor="text1"/>
          <w:sz w:val="24"/>
          <w:szCs w:val="24"/>
          <w:lang w:val="en-US"/>
        </w:rPr>
        <w:t>enous</w:t>
      </w:r>
      <w:proofErr w:type="spellEnd"/>
      <w:r w:rsidRPr="00D97CC6">
        <w:rPr>
          <w:rFonts w:ascii="Times New Roman" w:eastAsia="Times New Roman" w:hAnsi="Times New Roman" w:cs="Times New Roman"/>
          <w:b/>
          <w:bCs/>
          <w:color w:val="000000" w:themeColor="text1"/>
          <w:sz w:val="24"/>
          <w:szCs w:val="24"/>
          <w:lang w:val="en-US"/>
        </w:rPr>
        <w:t xml:space="preserve"> A</w:t>
      </w:r>
      <w:r w:rsidRPr="00B03184">
        <w:rPr>
          <w:rFonts w:ascii="Times New Roman" w:eastAsia="Times New Roman" w:hAnsi="Times New Roman" w:cs="Times New Roman"/>
          <w:color w:val="000000" w:themeColor="text1"/>
          <w:sz w:val="24"/>
          <w:szCs w:val="24"/>
          <w:lang w:val="en-US"/>
        </w:rPr>
        <w:t>ccess</w:t>
      </w:r>
      <w:r w:rsidRPr="00D97CC6">
        <w:rPr>
          <w:rFonts w:ascii="Times New Roman" w:eastAsia="Times New Roman" w:hAnsi="Times New Roman" w:cs="Times New Roman"/>
          <w:b/>
          <w:bCs/>
          <w:color w:val="000000" w:themeColor="text1"/>
          <w:sz w:val="24"/>
          <w:szCs w:val="24"/>
          <w:lang w:val="en-US"/>
        </w:rPr>
        <w:t>)</w:t>
      </w:r>
    </w:p>
    <w:p w14:paraId="6F4468A6" w14:textId="77777777" w:rsidR="00EF2B76" w:rsidRDefault="00EF2B76" w:rsidP="00D97CC6">
      <w:pPr>
        <w:spacing w:after="0"/>
        <w:rPr>
          <w:rFonts w:ascii="Times New Roman" w:eastAsia="Times New Roman" w:hAnsi="Times New Roman" w:cs="Times New Roman"/>
          <w:b/>
          <w:bCs/>
          <w:color w:val="000000" w:themeColor="text1"/>
          <w:sz w:val="24"/>
          <w:szCs w:val="24"/>
          <w:lang w:val="en-US"/>
        </w:rPr>
      </w:pPr>
    </w:p>
    <w:p w14:paraId="5959DDE3" w14:textId="7806FC32" w:rsidR="00D97CC6" w:rsidRPr="00D97CC6" w:rsidRDefault="0005303D" w:rsidP="00D97CC6">
      <w:pPr>
        <w:spacing w:after="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Keynote speaker </w:t>
      </w:r>
      <w:r w:rsidR="00D97CC6" w:rsidRPr="00D97CC6">
        <w:rPr>
          <w:rFonts w:ascii="Times New Roman" w:eastAsia="Times New Roman" w:hAnsi="Times New Roman" w:cs="Times New Roman"/>
          <w:color w:val="000000" w:themeColor="text1"/>
          <w:sz w:val="24"/>
          <w:szCs w:val="24"/>
          <w:lang w:val="en-US"/>
        </w:rPr>
        <w:t>Fredericus H. J. van Loon (</w:t>
      </w:r>
      <w:proofErr w:type="spellStart"/>
      <w:r w:rsidR="00D97CC6" w:rsidRPr="00D97CC6">
        <w:rPr>
          <w:rFonts w:ascii="Times New Roman" w:eastAsia="Times New Roman" w:hAnsi="Times New Roman" w:cs="Times New Roman"/>
          <w:color w:val="000000" w:themeColor="text1"/>
          <w:sz w:val="24"/>
          <w:szCs w:val="24"/>
          <w:lang w:val="en-US"/>
        </w:rPr>
        <w:t>anæstesisygeplejerske</w:t>
      </w:r>
      <w:proofErr w:type="spellEnd"/>
      <w:r w:rsidR="00D97CC6" w:rsidRPr="00D97CC6">
        <w:rPr>
          <w:rFonts w:ascii="Times New Roman" w:eastAsia="Times New Roman" w:hAnsi="Times New Roman" w:cs="Times New Roman"/>
          <w:color w:val="000000" w:themeColor="text1"/>
          <w:sz w:val="24"/>
          <w:szCs w:val="24"/>
          <w:lang w:val="en-US"/>
        </w:rPr>
        <w:t xml:space="preserve"> og </w:t>
      </w:r>
      <w:proofErr w:type="spellStart"/>
      <w:r w:rsidR="00D97CC6" w:rsidRPr="00D97CC6">
        <w:rPr>
          <w:rFonts w:ascii="Times New Roman" w:eastAsia="Times New Roman" w:hAnsi="Times New Roman" w:cs="Times New Roman"/>
          <w:color w:val="000000" w:themeColor="text1"/>
          <w:sz w:val="24"/>
          <w:szCs w:val="24"/>
          <w:lang w:val="en-US"/>
        </w:rPr>
        <w:t>forsker</w:t>
      </w:r>
      <w:proofErr w:type="spellEnd"/>
      <w:r w:rsidR="00D97CC6" w:rsidRPr="00D97CC6">
        <w:rPr>
          <w:rFonts w:ascii="Times New Roman" w:eastAsia="Times New Roman" w:hAnsi="Times New Roman" w:cs="Times New Roman"/>
          <w:color w:val="000000" w:themeColor="text1"/>
          <w:sz w:val="24"/>
          <w:szCs w:val="24"/>
          <w:lang w:val="en-US"/>
        </w:rPr>
        <w:t>, Department of Technical and Anesthesia Nursing Sciences, Fontys University of Applied Sciences, 5631 Eindhoven, The Netherlands</w:t>
      </w:r>
      <w:r w:rsidR="00D97CC6">
        <w:rPr>
          <w:rFonts w:ascii="Times New Roman" w:eastAsia="Times New Roman" w:hAnsi="Times New Roman" w:cs="Times New Roman"/>
          <w:color w:val="000000" w:themeColor="text1"/>
          <w:sz w:val="24"/>
          <w:szCs w:val="24"/>
          <w:lang w:val="en-US"/>
        </w:rPr>
        <w:t xml:space="preserve">) </w:t>
      </w:r>
    </w:p>
    <w:p w14:paraId="784B5C8F" w14:textId="77777777" w:rsidR="00D97CC6" w:rsidRDefault="00D97CC6" w:rsidP="302349F6">
      <w:pPr>
        <w:spacing w:after="0"/>
        <w:rPr>
          <w:rFonts w:ascii="Times New Roman" w:eastAsia="Times New Roman" w:hAnsi="Times New Roman" w:cs="Times New Roman"/>
          <w:b/>
          <w:bCs/>
          <w:color w:val="000000" w:themeColor="text1"/>
          <w:sz w:val="24"/>
          <w:szCs w:val="24"/>
          <w:lang w:val="en-US"/>
        </w:rPr>
      </w:pPr>
    </w:p>
    <w:p w14:paraId="1E758021" w14:textId="77777777" w:rsidR="00D97CC6" w:rsidRDefault="004D0F42" w:rsidP="00D97CC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Anlæggelse af PVK (Perifert Vene Kateter) er en af de mest almindelige procedurer i forbindelse med hospitalsindlæggelse og samtidig en procedure med lav succesrate.</w:t>
      </w:r>
      <w:r w:rsidR="00D97CC6" w:rsidRPr="00D97CC6">
        <w:rPr>
          <w:rFonts w:ascii="Times New Roman" w:eastAsia="Times New Roman" w:hAnsi="Times New Roman" w:cs="Times New Roman"/>
          <w:color w:val="000000" w:themeColor="text1"/>
          <w:sz w:val="24"/>
          <w:szCs w:val="24"/>
        </w:rPr>
        <w:t xml:space="preserve"> </w:t>
      </w:r>
    </w:p>
    <w:p w14:paraId="05DC300F" w14:textId="03E883D7" w:rsidR="00D97CC6" w:rsidRDefault="00D97CC6" w:rsidP="00D97CC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Det ideelle scenarium</w:t>
      </w:r>
      <w:r w:rsidR="00741670">
        <w:rPr>
          <w:rFonts w:ascii="Times New Roman" w:eastAsia="Times New Roman" w:hAnsi="Times New Roman" w:cs="Times New Roman"/>
          <w:color w:val="000000" w:themeColor="text1"/>
          <w:sz w:val="24"/>
          <w:szCs w:val="24"/>
        </w:rPr>
        <w:t xml:space="preserve"> er</w:t>
      </w:r>
      <w:r>
        <w:rPr>
          <w:rFonts w:ascii="Times New Roman" w:eastAsia="Times New Roman" w:hAnsi="Times New Roman" w:cs="Times New Roman"/>
          <w:color w:val="000000" w:themeColor="text1"/>
          <w:sz w:val="24"/>
          <w:szCs w:val="24"/>
        </w:rPr>
        <w:t xml:space="preserve">: </w:t>
      </w:r>
      <w:r w:rsidRPr="00D97CC6">
        <w:rPr>
          <w:rFonts w:ascii="Times New Roman" w:eastAsia="Times New Roman" w:hAnsi="Times New Roman" w:cs="Times New Roman"/>
          <w:b/>
          <w:bCs/>
          <w:color w:val="000000" w:themeColor="text1"/>
          <w:sz w:val="24"/>
          <w:szCs w:val="24"/>
        </w:rPr>
        <w:t>En</w:t>
      </w:r>
      <w:r>
        <w:rPr>
          <w:rFonts w:ascii="Times New Roman" w:eastAsia="Times New Roman" w:hAnsi="Times New Roman" w:cs="Times New Roman"/>
          <w:color w:val="000000" w:themeColor="text1"/>
          <w:sz w:val="24"/>
          <w:szCs w:val="24"/>
        </w:rPr>
        <w:t xml:space="preserve"> patient – </w:t>
      </w:r>
      <w:r w:rsidRPr="00D97CC6">
        <w:rPr>
          <w:rFonts w:ascii="Times New Roman" w:eastAsia="Times New Roman" w:hAnsi="Times New Roman" w:cs="Times New Roman"/>
          <w:b/>
          <w:bCs/>
          <w:color w:val="000000" w:themeColor="text1"/>
          <w:sz w:val="24"/>
          <w:szCs w:val="24"/>
        </w:rPr>
        <w:t>en</w:t>
      </w:r>
      <w:r>
        <w:rPr>
          <w:rFonts w:ascii="Times New Roman" w:eastAsia="Times New Roman" w:hAnsi="Times New Roman" w:cs="Times New Roman"/>
          <w:color w:val="000000" w:themeColor="text1"/>
          <w:sz w:val="24"/>
          <w:szCs w:val="24"/>
        </w:rPr>
        <w:t xml:space="preserve"> indlæggelse – </w:t>
      </w:r>
      <w:r w:rsidRPr="00D97CC6">
        <w:rPr>
          <w:rFonts w:ascii="Times New Roman" w:eastAsia="Times New Roman" w:hAnsi="Times New Roman" w:cs="Times New Roman"/>
          <w:b/>
          <w:bCs/>
          <w:color w:val="000000" w:themeColor="text1"/>
          <w:sz w:val="24"/>
          <w:szCs w:val="24"/>
        </w:rPr>
        <w:t>en</w:t>
      </w:r>
      <w:r>
        <w:rPr>
          <w:rFonts w:ascii="Times New Roman" w:eastAsia="Times New Roman" w:hAnsi="Times New Roman" w:cs="Times New Roman"/>
          <w:color w:val="000000" w:themeColor="text1"/>
          <w:sz w:val="24"/>
          <w:szCs w:val="24"/>
        </w:rPr>
        <w:t xml:space="preserve"> iv-adgang.</w:t>
      </w:r>
    </w:p>
    <w:p w14:paraId="3D682EA3" w14:textId="0BA0FFC9" w:rsidR="004D0F42" w:rsidRDefault="00D97CC6" w:rsidP="302349F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A-DIVA er e</w:t>
      </w:r>
      <w:r w:rsidR="004D0F42">
        <w:rPr>
          <w:rFonts w:ascii="Times New Roman" w:eastAsia="Times New Roman" w:hAnsi="Times New Roman" w:cs="Times New Roman"/>
          <w:color w:val="000000" w:themeColor="text1"/>
          <w:sz w:val="24"/>
          <w:szCs w:val="24"/>
        </w:rPr>
        <w:t>t scoringssystem</w:t>
      </w:r>
      <w:r w:rsidR="004D0F42" w:rsidRPr="004D0F42">
        <w:rPr>
          <w:rFonts w:ascii="Times New Roman" w:eastAsia="Times New Roman" w:hAnsi="Times New Roman" w:cs="Times New Roman"/>
          <w:color w:val="000000" w:themeColor="text1"/>
          <w:sz w:val="24"/>
          <w:szCs w:val="24"/>
        </w:rPr>
        <w:t xml:space="preserve"> til at udpege d</w:t>
      </w:r>
      <w:r w:rsidR="004D0F42">
        <w:rPr>
          <w:rFonts w:ascii="Times New Roman" w:eastAsia="Times New Roman" w:hAnsi="Times New Roman" w:cs="Times New Roman"/>
          <w:color w:val="000000" w:themeColor="text1"/>
          <w:sz w:val="24"/>
          <w:szCs w:val="24"/>
        </w:rPr>
        <w:t xml:space="preserve">e patienter, for hvem en intravenøs adgang kan være vanskelig at </w:t>
      </w:r>
      <w:r>
        <w:rPr>
          <w:rFonts w:ascii="Times New Roman" w:eastAsia="Times New Roman" w:hAnsi="Times New Roman" w:cs="Times New Roman"/>
          <w:color w:val="000000" w:themeColor="text1"/>
          <w:sz w:val="24"/>
          <w:szCs w:val="24"/>
        </w:rPr>
        <w:t>få anlagt</w:t>
      </w:r>
      <w:r w:rsidR="004D0F4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Jo højere score, jo vanskeligere adgang. </w:t>
      </w:r>
      <w:r w:rsidR="0005303D">
        <w:rPr>
          <w:rFonts w:ascii="Times New Roman" w:eastAsia="Times New Roman" w:hAnsi="Times New Roman" w:cs="Times New Roman"/>
          <w:color w:val="000000" w:themeColor="text1"/>
          <w:sz w:val="24"/>
          <w:szCs w:val="24"/>
        </w:rPr>
        <w:t xml:space="preserve">Med dette scoringssystem </w:t>
      </w:r>
      <w:r>
        <w:rPr>
          <w:rFonts w:ascii="Times New Roman" w:eastAsia="Times New Roman" w:hAnsi="Times New Roman" w:cs="Times New Roman"/>
          <w:color w:val="000000" w:themeColor="text1"/>
          <w:sz w:val="24"/>
          <w:szCs w:val="24"/>
        </w:rPr>
        <w:t xml:space="preserve">kan man lægge en mere specialiseret strategi for proceduren og dermed skåne patienten for unødvendigt ubehag. </w:t>
      </w:r>
    </w:p>
    <w:p w14:paraId="3A817EF0" w14:textId="77777777" w:rsidR="00B03184" w:rsidRPr="004D0F42" w:rsidRDefault="00B03184" w:rsidP="302349F6">
      <w:pPr>
        <w:spacing w:after="0"/>
        <w:rPr>
          <w:rFonts w:ascii="Times New Roman" w:eastAsia="Times New Roman" w:hAnsi="Times New Roman" w:cs="Times New Roman"/>
          <w:color w:val="000000" w:themeColor="text1"/>
          <w:sz w:val="24"/>
          <w:szCs w:val="24"/>
        </w:rPr>
      </w:pPr>
    </w:p>
    <w:p w14:paraId="0FD754FD" w14:textId="5035F25E" w:rsidR="00D97CC6" w:rsidRDefault="004D0F42" w:rsidP="302349F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 vores afdeling er der planer om, i samarbejde med anæstesisygeplejersker og -læger, at oprette en klinik for ambulante patienter med høj </w:t>
      </w:r>
      <w:r w:rsidR="00DE6FC7">
        <w:rPr>
          <w:rFonts w:ascii="Times New Roman" w:eastAsia="Times New Roman" w:hAnsi="Times New Roman" w:cs="Times New Roman"/>
          <w:color w:val="000000" w:themeColor="text1"/>
          <w:sz w:val="24"/>
          <w:szCs w:val="24"/>
        </w:rPr>
        <w:t>A</w:t>
      </w:r>
      <w:r w:rsidR="006A6DC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DIVA score, som skal have en iv-adgang i forbindelse med undersøgelse og</w:t>
      </w:r>
      <w:r w:rsidR="00BC14D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eller behandling</w:t>
      </w:r>
      <w:r w:rsidR="00741670">
        <w:rPr>
          <w:rFonts w:ascii="Times New Roman" w:eastAsia="Times New Roman" w:hAnsi="Times New Roman" w:cs="Times New Roman"/>
          <w:color w:val="000000" w:themeColor="text1"/>
          <w:sz w:val="24"/>
          <w:szCs w:val="24"/>
        </w:rPr>
        <w:t>. S</w:t>
      </w:r>
      <w:r w:rsidR="00D97CC6">
        <w:rPr>
          <w:rFonts w:ascii="Times New Roman" w:eastAsia="Times New Roman" w:hAnsi="Times New Roman" w:cs="Times New Roman"/>
          <w:color w:val="000000" w:themeColor="text1"/>
          <w:sz w:val="24"/>
          <w:szCs w:val="24"/>
        </w:rPr>
        <w:t xml:space="preserve">amtidig </w:t>
      </w:r>
      <w:r w:rsidR="00741670">
        <w:rPr>
          <w:rFonts w:ascii="Times New Roman" w:eastAsia="Times New Roman" w:hAnsi="Times New Roman" w:cs="Times New Roman"/>
          <w:color w:val="000000" w:themeColor="text1"/>
          <w:sz w:val="24"/>
          <w:szCs w:val="24"/>
        </w:rPr>
        <w:t xml:space="preserve">er hensigten at </w:t>
      </w:r>
      <w:r w:rsidR="00D97CC6">
        <w:rPr>
          <w:rFonts w:ascii="Times New Roman" w:eastAsia="Times New Roman" w:hAnsi="Times New Roman" w:cs="Times New Roman"/>
          <w:color w:val="000000" w:themeColor="text1"/>
          <w:sz w:val="24"/>
          <w:szCs w:val="24"/>
        </w:rPr>
        <w:t>uddanne personalet bredt på hospitalet</w:t>
      </w:r>
      <w:r w:rsidR="0005303D">
        <w:rPr>
          <w:rFonts w:ascii="Times New Roman" w:eastAsia="Times New Roman" w:hAnsi="Times New Roman" w:cs="Times New Roman"/>
          <w:color w:val="000000" w:themeColor="text1"/>
          <w:sz w:val="24"/>
          <w:szCs w:val="24"/>
        </w:rPr>
        <w:t xml:space="preserve">, ikke nødvendigvis i at lægge PVK på patienter med høj score, men at anvende scoringssystemet og dermed henvise </w:t>
      </w:r>
      <w:r w:rsidR="00663BFA">
        <w:rPr>
          <w:rFonts w:ascii="Times New Roman" w:eastAsia="Times New Roman" w:hAnsi="Times New Roman" w:cs="Times New Roman"/>
          <w:color w:val="000000" w:themeColor="text1"/>
          <w:sz w:val="24"/>
          <w:szCs w:val="24"/>
        </w:rPr>
        <w:t xml:space="preserve">de rigtige </w:t>
      </w:r>
      <w:r w:rsidR="0005303D">
        <w:rPr>
          <w:rFonts w:ascii="Times New Roman" w:eastAsia="Times New Roman" w:hAnsi="Times New Roman" w:cs="Times New Roman"/>
          <w:color w:val="000000" w:themeColor="text1"/>
          <w:sz w:val="24"/>
          <w:szCs w:val="24"/>
        </w:rPr>
        <w:t>patienter til specialister.</w:t>
      </w:r>
    </w:p>
    <w:p w14:paraId="77129286" w14:textId="77777777" w:rsidR="00741670" w:rsidRDefault="00741670" w:rsidP="302349F6">
      <w:pPr>
        <w:spacing w:after="0"/>
        <w:rPr>
          <w:rFonts w:ascii="Times New Roman" w:eastAsia="Times New Roman" w:hAnsi="Times New Roman" w:cs="Times New Roman"/>
          <w:color w:val="000000" w:themeColor="text1"/>
          <w:sz w:val="24"/>
          <w:szCs w:val="24"/>
        </w:rPr>
      </w:pPr>
    </w:p>
    <w:p w14:paraId="37287FC4" w14:textId="21B63430" w:rsidR="00D97CC6" w:rsidRPr="006A6DCF" w:rsidRDefault="00BC14D5" w:rsidP="00D97CC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Et af budskaberne var, at oplæring i at anlægge </w:t>
      </w:r>
      <w:proofErr w:type="spellStart"/>
      <w:r>
        <w:rPr>
          <w:rFonts w:ascii="Times New Roman" w:eastAsia="Times New Roman" w:hAnsi="Times New Roman" w:cs="Times New Roman"/>
          <w:color w:val="000000" w:themeColor="text1"/>
          <w:sz w:val="24"/>
          <w:szCs w:val="24"/>
        </w:rPr>
        <w:t>PVK</w:t>
      </w:r>
      <w:r w:rsidR="00BA1FF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er</w:t>
      </w:r>
      <w:proofErr w:type="spellEnd"/>
      <w:r>
        <w:rPr>
          <w:rFonts w:ascii="Times New Roman" w:eastAsia="Times New Roman" w:hAnsi="Times New Roman" w:cs="Times New Roman"/>
          <w:color w:val="000000" w:themeColor="text1"/>
          <w:sz w:val="24"/>
          <w:szCs w:val="24"/>
        </w:rPr>
        <w:t xml:space="preserve"> kræver rigtig mange </w:t>
      </w:r>
      <w:proofErr w:type="gramStart"/>
      <w:r w:rsidR="006A6DCF">
        <w:rPr>
          <w:rFonts w:ascii="Times New Roman" w:eastAsia="Times New Roman" w:hAnsi="Times New Roman" w:cs="Times New Roman"/>
          <w:color w:val="000000" w:themeColor="text1"/>
          <w:sz w:val="24"/>
          <w:szCs w:val="24"/>
        </w:rPr>
        <w:t>procedurer</w:t>
      </w:r>
      <w:r>
        <w:rPr>
          <w:rFonts w:ascii="Times New Roman" w:eastAsia="Times New Roman" w:hAnsi="Times New Roman" w:cs="Times New Roman"/>
          <w:color w:val="000000" w:themeColor="text1"/>
          <w:sz w:val="24"/>
          <w:szCs w:val="24"/>
        </w:rPr>
        <w:t xml:space="preserve"> </w:t>
      </w:r>
      <w:r w:rsidR="006A6DC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inden</w:t>
      </w:r>
      <w:proofErr w:type="gramEnd"/>
      <w:r>
        <w:rPr>
          <w:rFonts w:ascii="Times New Roman" w:eastAsia="Times New Roman" w:hAnsi="Times New Roman" w:cs="Times New Roman"/>
          <w:color w:val="000000" w:themeColor="text1"/>
          <w:sz w:val="24"/>
          <w:szCs w:val="24"/>
        </w:rPr>
        <w:t xml:space="preserve"> man kan anlægge et PVK i første forsøg. Det</w:t>
      </w:r>
      <w:r w:rsidR="006A6DCF">
        <w:rPr>
          <w:rFonts w:ascii="Times New Roman" w:eastAsia="Times New Roman" w:hAnsi="Times New Roman" w:cs="Times New Roman"/>
          <w:color w:val="000000" w:themeColor="text1"/>
          <w:sz w:val="24"/>
          <w:szCs w:val="24"/>
        </w:rPr>
        <w:t xml:space="preserve"> medfører</w:t>
      </w:r>
      <w:r>
        <w:rPr>
          <w:rFonts w:ascii="Times New Roman" w:eastAsia="Times New Roman" w:hAnsi="Times New Roman" w:cs="Times New Roman"/>
          <w:color w:val="000000" w:themeColor="text1"/>
          <w:sz w:val="24"/>
          <w:szCs w:val="24"/>
        </w:rPr>
        <w:t xml:space="preserve">, at man </w:t>
      </w:r>
      <w:r w:rsidR="00E77440">
        <w:rPr>
          <w:rFonts w:ascii="Times New Roman" w:eastAsia="Times New Roman" w:hAnsi="Times New Roman" w:cs="Times New Roman"/>
          <w:color w:val="000000" w:themeColor="text1"/>
          <w:sz w:val="24"/>
          <w:szCs w:val="24"/>
        </w:rPr>
        <w:t xml:space="preserve">sammenholdt med </w:t>
      </w:r>
      <w:r>
        <w:rPr>
          <w:rFonts w:ascii="Times New Roman" w:eastAsia="Times New Roman" w:hAnsi="Times New Roman" w:cs="Times New Roman"/>
          <w:color w:val="000000" w:themeColor="text1"/>
          <w:sz w:val="24"/>
          <w:szCs w:val="24"/>
        </w:rPr>
        <w:t xml:space="preserve">andre </w:t>
      </w:r>
      <w:proofErr w:type="gramStart"/>
      <w:r>
        <w:rPr>
          <w:rFonts w:ascii="Times New Roman" w:eastAsia="Times New Roman" w:hAnsi="Times New Roman" w:cs="Times New Roman"/>
          <w:color w:val="000000" w:themeColor="text1"/>
          <w:sz w:val="24"/>
          <w:szCs w:val="24"/>
        </w:rPr>
        <w:t>procedurer</w:t>
      </w:r>
      <w:proofErr w:type="gramEnd"/>
      <w:r>
        <w:rPr>
          <w:rFonts w:ascii="Times New Roman" w:eastAsia="Times New Roman" w:hAnsi="Times New Roman" w:cs="Times New Roman"/>
          <w:color w:val="000000" w:themeColor="text1"/>
          <w:sz w:val="24"/>
          <w:szCs w:val="24"/>
        </w:rPr>
        <w:t xml:space="preserve"> skal gå ydmygt til opgaven </w:t>
      </w:r>
      <w:r w:rsidR="006A6DCF">
        <w:rPr>
          <w:rFonts w:ascii="Times New Roman" w:eastAsia="Times New Roman" w:hAnsi="Times New Roman" w:cs="Times New Roman"/>
          <w:color w:val="000000" w:themeColor="text1"/>
          <w:sz w:val="24"/>
          <w:szCs w:val="24"/>
        </w:rPr>
        <w:t xml:space="preserve">med uddannelse af personale </w:t>
      </w:r>
      <w:r>
        <w:rPr>
          <w:rFonts w:ascii="Times New Roman" w:eastAsia="Times New Roman" w:hAnsi="Times New Roman" w:cs="Times New Roman"/>
          <w:color w:val="000000" w:themeColor="text1"/>
          <w:sz w:val="24"/>
          <w:szCs w:val="24"/>
        </w:rPr>
        <w:t>af hensyn til patienterne</w:t>
      </w:r>
      <w:r w:rsidR="00E77440">
        <w:rPr>
          <w:rFonts w:ascii="Times New Roman" w:eastAsia="Times New Roman" w:hAnsi="Times New Roman" w:cs="Times New Roman"/>
          <w:color w:val="000000" w:themeColor="text1"/>
          <w:sz w:val="24"/>
          <w:szCs w:val="24"/>
        </w:rPr>
        <w:t xml:space="preserve"> og ikke forvente succes efter </w:t>
      </w:r>
      <w:r w:rsidR="006A6DCF">
        <w:rPr>
          <w:rFonts w:ascii="Times New Roman" w:eastAsia="Times New Roman" w:hAnsi="Times New Roman" w:cs="Times New Roman"/>
          <w:color w:val="000000" w:themeColor="text1"/>
          <w:sz w:val="24"/>
          <w:szCs w:val="24"/>
        </w:rPr>
        <w:t>få procedurer. Der opnås større sikkerhed med anvendelse af ultralyd, hvilket bliver et vigtigt redskab til at mindske generne for patienten.</w:t>
      </w:r>
    </w:p>
    <w:p w14:paraId="7CF2D6D3" w14:textId="77777777" w:rsidR="002501E8" w:rsidRPr="00E44CA0" w:rsidRDefault="002501E8" w:rsidP="002501E8">
      <w:pPr>
        <w:spacing w:line="240" w:lineRule="auto"/>
        <w:rPr>
          <w:rFonts w:ascii="Cambria" w:eastAsia="Times New Roman" w:hAnsi="Cambria" w:cs="Times New Roman"/>
          <w:color w:val="333333"/>
          <w:sz w:val="24"/>
          <w:szCs w:val="24"/>
          <w:lang w:eastAsia="da-DK"/>
        </w:rPr>
      </w:pPr>
    </w:p>
    <w:p w14:paraId="6CE6B2A6" w14:textId="20948659" w:rsidR="002501E8" w:rsidRPr="002501E8" w:rsidRDefault="002501E8" w:rsidP="002501E8">
      <w:pPr>
        <w:spacing w:line="240" w:lineRule="auto"/>
        <w:rPr>
          <w:rFonts w:ascii="Cambria" w:eastAsia="Times New Roman" w:hAnsi="Cambria" w:cs="Times New Roman"/>
          <w:color w:val="333333"/>
          <w:sz w:val="24"/>
          <w:szCs w:val="24"/>
          <w:lang w:val="en-US" w:eastAsia="da-DK"/>
        </w:rPr>
      </w:pPr>
      <w:r w:rsidRPr="002501E8">
        <w:rPr>
          <w:rFonts w:ascii="Cambria" w:eastAsia="Times New Roman" w:hAnsi="Cambria" w:cs="Times New Roman"/>
          <w:color w:val="333333"/>
          <w:sz w:val="24"/>
          <w:szCs w:val="24"/>
          <w:lang w:val="en-US" w:eastAsia="da-DK"/>
        </w:rPr>
        <w:t>The additive A-DIVA scale.</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8223"/>
        <w:gridCol w:w="803"/>
      </w:tblGrid>
      <w:tr w:rsidR="002501E8" w:rsidRPr="002501E8" w14:paraId="0B23DF74" w14:textId="77777777" w:rsidTr="002501E8">
        <w:trPr>
          <w:tblHeader/>
        </w:trPr>
        <w:tc>
          <w:tcPr>
            <w:tcW w:w="0" w:type="auto"/>
            <w:tcBorders>
              <w:top w:val="single" w:sz="6" w:space="0" w:color="auto"/>
              <w:left w:val="nil"/>
              <w:bottom w:val="single" w:sz="6" w:space="0" w:color="auto"/>
              <w:right w:val="nil"/>
            </w:tcBorders>
            <w:tcMar>
              <w:top w:w="48" w:type="dxa"/>
              <w:left w:w="96" w:type="dxa"/>
              <w:bottom w:w="48" w:type="dxa"/>
              <w:right w:w="96" w:type="dxa"/>
            </w:tcMar>
            <w:vAlign w:val="center"/>
            <w:hideMark/>
          </w:tcPr>
          <w:p w14:paraId="6960759A" w14:textId="77777777" w:rsidR="002501E8" w:rsidRPr="002501E8" w:rsidRDefault="002501E8" w:rsidP="002501E8">
            <w:pPr>
              <w:spacing w:line="240" w:lineRule="auto"/>
              <w:rPr>
                <w:rFonts w:ascii="Cambria" w:eastAsia="Times New Roman" w:hAnsi="Cambria" w:cs="Times New Roman"/>
                <w:b/>
                <w:bCs/>
                <w:color w:val="333333"/>
                <w:sz w:val="24"/>
                <w:szCs w:val="24"/>
                <w:lang w:eastAsia="da-DK"/>
              </w:rPr>
            </w:pPr>
            <w:r w:rsidRPr="002501E8">
              <w:rPr>
                <w:rFonts w:ascii="Cambria" w:eastAsia="Times New Roman" w:hAnsi="Cambria" w:cs="Times New Roman"/>
                <w:b/>
                <w:bCs/>
                <w:color w:val="333333"/>
                <w:sz w:val="24"/>
                <w:szCs w:val="24"/>
                <w:lang w:eastAsia="da-DK"/>
              </w:rPr>
              <w:t>Factor</w:t>
            </w:r>
          </w:p>
        </w:tc>
        <w:tc>
          <w:tcPr>
            <w:tcW w:w="0" w:type="auto"/>
            <w:tcBorders>
              <w:top w:val="single" w:sz="6" w:space="0" w:color="auto"/>
              <w:left w:val="nil"/>
              <w:bottom w:val="single" w:sz="6" w:space="0" w:color="auto"/>
              <w:right w:val="nil"/>
            </w:tcBorders>
            <w:tcMar>
              <w:top w:w="48" w:type="dxa"/>
              <w:left w:w="96" w:type="dxa"/>
              <w:bottom w:w="48" w:type="dxa"/>
              <w:right w:w="96" w:type="dxa"/>
            </w:tcMar>
            <w:vAlign w:val="center"/>
            <w:hideMark/>
          </w:tcPr>
          <w:p w14:paraId="348C72FB" w14:textId="77777777" w:rsidR="002501E8" w:rsidRPr="002501E8" w:rsidRDefault="002501E8" w:rsidP="002501E8">
            <w:pPr>
              <w:spacing w:line="240" w:lineRule="auto"/>
              <w:rPr>
                <w:rFonts w:ascii="Cambria" w:eastAsia="Times New Roman" w:hAnsi="Cambria" w:cs="Times New Roman"/>
                <w:b/>
                <w:bCs/>
                <w:color w:val="333333"/>
                <w:sz w:val="24"/>
                <w:szCs w:val="24"/>
                <w:lang w:eastAsia="da-DK"/>
              </w:rPr>
            </w:pPr>
            <w:r w:rsidRPr="002501E8">
              <w:rPr>
                <w:rFonts w:ascii="Cambria" w:eastAsia="Times New Roman" w:hAnsi="Cambria" w:cs="Times New Roman"/>
                <w:b/>
                <w:bCs/>
                <w:color w:val="333333"/>
                <w:sz w:val="24"/>
                <w:szCs w:val="24"/>
                <w:lang w:eastAsia="da-DK"/>
              </w:rPr>
              <w:t>Score</w:t>
            </w:r>
          </w:p>
        </w:tc>
      </w:tr>
      <w:tr w:rsidR="002501E8" w:rsidRPr="002501E8" w14:paraId="105CBC76" w14:textId="77777777" w:rsidTr="002501E8">
        <w:tc>
          <w:tcPr>
            <w:tcW w:w="0" w:type="auto"/>
            <w:tcBorders>
              <w:top w:val="nil"/>
              <w:left w:val="nil"/>
              <w:bottom w:val="nil"/>
              <w:right w:val="nil"/>
            </w:tcBorders>
            <w:tcMar>
              <w:top w:w="48" w:type="dxa"/>
              <w:left w:w="96" w:type="dxa"/>
              <w:bottom w:w="48" w:type="dxa"/>
              <w:right w:w="96" w:type="dxa"/>
            </w:tcMar>
            <w:vAlign w:val="center"/>
            <w:hideMark/>
          </w:tcPr>
          <w:p w14:paraId="7A401790" w14:textId="77777777" w:rsidR="002501E8" w:rsidRPr="002501E8" w:rsidRDefault="002501E8" w:rsidP="002501E8">
            <w:pPr>
              <w:spacing w:line="240" w:lineRule="auto"/>
              <w:rPr>
                <w:rFonts w:ascii="Cambria" w:eastAsia="Times New Roman" w:hAnsi="Cambria" w:cs="Times New Roman"/>
                <w:color w:val="333333"/>
                <w:sz w:val="24"/>
                <w:szCs w:val="24"/>
                <w:lang w:val="en-US" w:eastAsia="da-DK"/>
              </w:rPr>
            </w:pPr>
            <w:r w:rsidRPr="002501E8">
              <w:rPr>
                <w:rFonts w:ascii="Cambria" w:eastAsia="Times New Roman" w:hAnsi="Cambria" w:cs="Times New Roman"/>
                <w:color w:val="333333"/>
                <w:sz w:val="24"/>
                <w:szCs w:val="24"/>
                <w:lang w:val="en-US" w:eastAsia="da-DK"/>
              </w:rPr>
              <w:t>Is there a known history of a difficult intravenous access?</w:t>
            </w:r>
          </w:p>
        </w:tc>
        <w:tc>
          <w:tcPr>
            <w:tcW w:w="0" w:type="auto"/>
            <w:tcBorders>
              <w:top w:val="nil"/>
              <w:left w:val="nil"/>
              <w:bottom w:val="nil"/>
              <w:right w:val="nil"/>
            </w:tcBorders>
            <w:tcMar>
              <w:top w:w="48" w:type="dxa"/>
              <w:left w:w="96" w:type="dxa"/>
              <w:bottom w:w="48" w:type="dxa"/>
              <w:right w:w="96" w:type="dxa"/>
            </w:tcMar>
            <w:vAlign w:val="center"/>
            <w:hideMark/>
          </w:tcPr>
          <w:p w14:paraId="07D4F8E2" w14:textId="77777777" w:rsidR="002501E8" w:rsidRPr="002501E8" w:rsidRDefault="002501E8" w:rsidP="002501E8">
            <w:pPr>
              <w:spacing w:line="240" w:lineRule="auto"/>
              <w:rPr>
                <w:rFonts w:ascii="Cambria" w:eastAsia="Times New Roman" w:hAnsi="Cambria" w:cs="Times New Roman"/>
                <w:color w:val="333333"/>
                <w:sz w:val="24"/>
                <w:szCs w:val="24"/>
                <w:lang w:eastAsia="da-DK"/>
              </w:rPr>
            </w:pPr>
            <w:r w:rsidRPr="002501E8">
              <w:rPr>
                <w:rFonts w:ascii="Cambria" w:eastAsia="Times New Roman" w:hAnsi="Cambria" w:cs="Times New Roman"/>
                <w:color w:val="333333"/>
                <w:sz w:val="24"/>
                <w:szCs w:val="24"/>
                <w:lang w:eastAsia="da-DK"/>
              </w:rPr>
              <w:t>1</w:t>
            </w:r>
          </w:p>
        </w:tc>
      </w:tr>
      <w:tr w:rsidR="002501E8" w:rsidRPr="002501E8" w14:paraId="00931E98" w14:textId="77777777" w:rsidTr="002501E8">
        <w:tc>
          <w:tcPr>
            <w:tcW w:w="0" w:type="auto"/>
            <w:tcBorders>
              <w:top w:val="nil"/>
              <w:left w:val="nil"/>
              <w:bottom w:val="nil"/>
              <w:right w:val="nil"/>
            </w:tcBorders>
            <w:tcMar>
              <w:top w:w="48" w:type="dxa"/>
              <w:left w:w="96" w:type="dxa"/>
              <w:bottom w:w="48" w:type="dxa"/>
              <w:right w:w="96" w:type="dxa"/>
            </w:tcMar>
            <w:vAlign w:val="center"/>
            <w:hideMark/>
          </w:tcPr>
          <w:p w14:paraId="50B6C3D9" w14:textId="77777777" w:rsidR="002501E8" w:rsidRPr="002501E8" w:rsidRDefault="002501E8" w:rsidP="002501E8">
            <w:pPr>
              <w:spacing w:line="240" w:lineRule="auto"/>
              <w:rPr>
                <w:rFonts w:ascii="Cambria" w:eastAsia="Times New Roman" w:hAnsi="Cambria" w:cs="Times New Roman"/>
                <w:color w:val="333333"/>
                <w:sz w:val="24"/>
                <w:szCs w:val="24"/>
                <w:lang w:val="en-US" w:eastAsia="da-DK"/>
              </w:rPr>
            </w:pPr>
            <w:r w:rsidRPr="002501E8">
              <w:rPr>
                <w:rFonts w:ascii="Cambria" w:eastAsia="Times New Roman" w:hAnsi="Cambria" w:cs="Times New Roman"/>
                <w:color w:val="333333"/>
                <w:sz w:val="24"/>
                <w:szCs w:val="24"/>
                <w:lang w:val="en-US" w:eastAsia="da-DK"/>
              </w:rPr>
              <w:t>Do you expect a failed first attempt or a difficult intravenous access?</w:t>
            </w:r>
          </w:p>
        </w:tc>
        <w:tc>
          <w:tcPr>
            <w:tcW w:w="0" w:type="auto"/>
            <w:tcBorders>
              <w:top w:val="nil"/>
              <w:left w:val="nil"/>
              <w:bottom w:val="nil"/>
              <w:right w:val="nil"/>
            </w:tcBorders>
            <w:tcMar>
              <w:top w:w="48" w:type="dxa"/>
              <w:left w:w="96" w:type="dxa"/>
              <w:bottom w:w="48" w:type="dxa"/>
              <w:right w:w="96" w:type="dxa"/>
            </w:tcMar>
            <w:vAlign w:val="center"/>
            <w:hideMark/>
          </w:tcPr>
          <w:p w14:paraId="0E843287" w14:textId="77777777" w:rsidR="002501E8" w:rsidRPr="002501E8" w:rsidRDefault="002501E8" w:rsidP="002501E8">
            <w:pPr>
              <w:spacing w:line="240" w:lineRule="auto"/>
              <w:rPr>
                <w:rFonts w:ascii="Cambria" w:eastAsia="Times New Roman" w:hAnsi="Cambria" w:cs="Times New Roman"/>
                <w:color w:val="333333"/>
                <w:sz w:val="24"/>
                <w:szCs w:val="24"/>
                <w:lang w:eastAsia="da-DK"/>
              </w:rPr>
            </w:pPr>
            <w:r w:rsidRPr="002501E8">
              <w:rPr>
                <w:rFonts w:ascii="Cambria" w:eastAsia="Times New Roman" w:hAnsi="Cambria" w:cs="Times New Roman"/>
                <w:color w:val="333333"/>
                <w:sz w:val="24"/>
                <w:szCs w:val="24"/>
                <w:lang w:eastAsia="da-DK"/>
              </w:rPr>
              <w:t>1</w:t>
            </w:r>
          </w:p>
        </w:tc>
      </w:tr>
      <w:tr w:rsidR="002501E8" w:rsidRPr="002501E8" w14:paraId="40F90A20" w14:textId="77777777" w:rsidTr="002501E8">
        <w:tc>
          <w:tcPr>
            <w:tcW w:w="0" w:type="auto"/>
            <w:tcBorders>
              <w:top w:val="nil"/>
              <w:left w:val="nil"/>
              <w:bottom w:val="nil"/>
              <w:right w:val="nil"/>
            </w:tcBorders>
            <w:tcMar>
              <w:top w:w="48" w:type="dxa"/>
              <w:left w:w="96" w:type="dxa"/>
              <w:bottom w:w="48" w:type="dxa"/>
              <w:right w:w="96" w:type="dxa"/>
            </w:tcMar>
            <w:vAlign w:val="center"/>
            <w:hideMark/>
          </w:tcPr>
          <w:p w14:paraId="27094D84" w14:textId="77777777" w:rsidR="002501E8" w:rsidRPr="002501E8" w:rsidRDefault="002501E8" w:rsidP="002501E8">
            <w:pPr>
              <w:spacing w:line="240" w:lineRule="auto"/>
              <w:rPr>
                <w:rFonts w:ascii="Cambria" w:eastAsia="Times New Roman" w:hAnsi="Cambria" w:cs="Times New Roman"/>
                <w:color w:val="333333"/>
                <w:sz w:val="24"/>
                <w:szCs w:val="24"/>
                <w:lang w:val="en-US" w:eastAsia="da-DK"/>
              </w:rPr>
            </w:pPr>
            <w:r w:rsidRPr="002501E8">
              <w:rPr>
                <w:rFonts w:ascii="Cambria" w:eastAsia="Times New Roman" w:hAnsi="Cambria" w:cs="Times New Roman"/>
                <w:color w:val="333333"/>
                <w:sz w:val="24"/>
                <w:szCs w:val="24"/>
                <w:lang w:val="en-US" w:eastAsia="da-DK"/>
              </w:rPr>
              <w:t>Is there an inability to identify a dilated vein by palpating the upper extremity?</w:t>
            </w:r>
          </w:p>
        </w:tc>
        <w:tc>
          <w:tcPr>
            <w:tcW w:w="0" w:type="auto"/>
            <w:tcBorders>
              <w:top w:val="nil"/>
              <w:left w:val="nil"/>
              <w:bottom w:val="nil"/>
              <w:right w:val="nil"/>
            </w:tcBorders>
            <w:tcMar>
              <w:top w:w="48" w:type="dxa"/>
              <w:left w:w="96" w:type="dxa"/>
              <w:bottom w:w="48" w:type="dxa"/>
              <w:right w:w="96" w:type="dxa"/>
            </w:tcMar>
            <w:vAlign w:val="center"/>
            <w:hideMark/>
          </w:tcPr>
          <w:p w14:paraId="2AEF7F72" w14:textId="77777777" w:rsidR="002501E8" w:rsidRPr="002501E8" w:rsidRDefault="002501E8" w:rsidP="002501E8">
            <w:pPr>
              <w:spacing w:line="240" w:lineRule="auto"/>
              <w:rPr>
                <w:rFonts w:ascii="Cambria" w:eastAsia="Times New Roman" w:hAnsi="Cambria" w:cs="Times New Roman"/>
                <w:color w:val="333333"/>
                <w:sz w:val="24"/>
                <w:szCs w:val="24"/>
                <w:lang w:eastAsia="da-DK"/>
              </w:rPr>
            </w:pPr>
            <w:r w:rsidRPr="002501E8">
              <w:rPr>
                <w:rFonts w:ascii="Cambria" w:eastAsia="Times New Roman" w:hAnsi="Cambria" w:cs="Times New Roman"/>
                <w:color w:val="333333"/>
                <w:sz w:val="24"/>
                <w:szCs w:val="24"/>
                <w:lang w:eastAsia="da-DK"/>
              </w:rPr>
              <w:t>1</w:t>
            </w:r>
          </w:p>
        </w:tc>
      </w:tr>
      <w:tr w:rsidR="002501E8" w:rsidRPr="002501E8" w14:paraId="2306F0F0" w14:textId="77777777" w:rsidTr="002501E8">
        <w:tc>
          <w:tcPr>
            <w:tcW w:w="0" w:type="auto"/>
            <w:tcBorders>
              <w:top w:val="nil"/>
              <w:left w:val="nil"/>
              <w:bottom w:val="nil"/>
              <w:right w:val="nil"/>
            </w:tcBorders>
            <w:tcMar>
              <w:top w:w="48" w:type="dxa"/>
              <w:left w:w="96" w:type="dxa"/>
              <w:bottom w:w="48" w:type="dxa"/>
              <w:right w:w="96" w:type="dxa"/>
            </w:tcMar>
            <w:vAlign w:val="center"/>
            <w:hideMark/>
          </w:tcPr>
          <w:p w14:paraId="2D063752" w14:textId="77777777" w:rsidR="002501E8" w:rsidRPr="002501E8" w:rsidRDefault="002501E8" w:rsidP="002501E8">
            <w:pPr>
              <w:spacing w:line="240" w:lineRule="auto"/>
              <w:rPr>
                <w:rFonts w:ascii="Cambria" w:eastAsia="Times New Roman" w:hAnsi="Cambria" w:cs="Times New Roman"/>
                <w:color w:val="333333"/>
                <w:sz w:val="24"/>
                <w:szCs w:val="24"/>
                <w:lang w:val="en-US" w:eastAsia="da-DK"/>
              </w:rPr>
            </w:pPr>
            <w:r w:rsidRPr="002501E8">
              <w:rPr>
                <w:rFonts w:ascii="Cambria" w:eastAsia="Times New Roman" w:hAnsi="Cambria" w:cs="Times New Roman"/>
                <w:color w:val="333333"/>
                <w:sz w:val="24"/>
                <w:szCs w:val="24"/>
                <w:lang w:val="en-US" w:eastAsia="da-DK"/>
              </w:rPr>
              <w:t>Is there an inability to identify a dilated vein by visualizing the upper extremity?</w:t>
            </w:r>
          </w:p>
        </w:tc>
        <w:tc>
          <w:tcPr>
            <w:tcW w:w="0" w:type="auto"/>
            <w:tcBorders>
              <w:top w:val="nil"/>
              <w:left w:val="nil"/>
              <w:bottom w:val="nil"/>
              <w:right w:val="nil"/>
            </w:tcBorders>
            <w:tcMar>
              <w:top w:w="48" w:type="dxa"/>
              <w:left w:w="96" w:type="dxa"/>
              <w:bottom w:w="48" w:type="dxa"/>
              <w:right w:w="96" w:type="dxa"/>
            </w:tcMar>
            <w:vAlign w:val="center"/>
            <w:hideMark/>
          </w:tcPr>
          <w:p w14:paraId="6284FDBC" w14:textId="77777777" w:rsidR="002501E8" w:rsidRPr="002501E8" w:rsidRDefault="002501E8" w:rsidP="002501E8">
            <w:pPr>
              <w:spacing w:line="240" w:lineRule="auto"/>
              <w:rPr>
                <w:rFonts w:ascii="Cambria" w:eastAsia="Times New Roman" w:hAnsi="Cambria" w:cs="Times New Roman"/>
                <w:color w:val="333333"/>
                <w:sz w:val="24"/>
                <w:szCs w:val="24"/>
                <w:lang w:eastAsia="da-DK"/>
              </w:rPr>
            </w:pPr>
            <w:r w:rsidRPr="002501E8">
              <w:rPr>
                <w:rFonts w:ascii="Cambria" w:eastAsia="Times New Roman" w:hAnsi="Cambria" w:cs="Times New Roman"/>
                <w:color w:val="333333"/>
                <w:sz w:val="24"/>
                <w:szCs w:val="24"/>
                <w:lang w:eastAsia="da-DK"/>
              </w:rPr>
              <w:t>1</w:t>
            </w:r>
          </w:p>
        </w:tc>
      </w:tr>
      <w:tr w:rsidR="002501E8" w:rsidRPr="002501E8" w14:paraId="7D23C426" w14:textId="77777777" w:rsidTr="002501E8">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C55E048" w14:textId="77777777" w:rsidR="002501E8" w:rsidRPr="002501E8" w:rsidRDefault="002501E8" w:rsidP="002501E8">
            <w:pPr>
              <w:spacing w:line="240" w:lineRule="auto"/>
              <w:rPr>
                <w:rFonts w:ascii="Cambria" w:eastAsia="Times New Roman" w:hAnsi="Cambria" w:cs="Times New Roman"/>
                <w:color w:val="333333"/>
                <w:sz w:val="24"/>
                <w:szCs w:val="24"/>
                <w:lang w:val="en-US" w:eastAsia="da-DK"/>
              </w:rPr>
            </w:pPr>
            <w:r w:rsidRPr="002501E8">
              <w:rPr>
                <w:rFonts w:ascii="Cambria" w:eastAsia="Times New Roman" w:hAnsi="Cambria" w:cs="Times New Roman"/>
                <w:color w:val="333333"/>
                <w:sz w:val="24"/>
                <w:szCs w:val="24"/>
                <w:lang w:val="en-US" w:eastAsia="da-DK"/>
              </w:rPr>
              <w:t>Has the largest dilated vein a diameter less than 3 millimeters?</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658A13BA" w14:textId="77777777" w:rsidR="002501E8" w:rsidRPr="002501E8" w:rsidRDefault="002501E8" w:rsidP="002501E8">
            <w:pPr>
              <w:spacing w:line="240" w:lineRule="auto"/>
              <w:rPr>
                <w:rFonts w:ascii="Cambria" w:eastAsia="Times New Roman" w:hAnsi="Cambria" w:cs="Times New Roman"/>
                <w:color w:val="333333"/>
                <w:sz w:val="24"/>
                <w:szCs w:val="24"/>
                <w:lang w:eastAsia="da-DK"/>
              </w:rPr>
            </w:pPr>
            <w:r w:rsidRPr="002501E8">
              <w:rPr>
                <w:rFonts w:ascii="Cambria" w:eastAsia="Times New Roman" w:hAnsi="Cambria" w:cs="Times New Roman"/>
                <w:color w:val="333333"/>
                <w:sz w:val="24"/>
                <w:szCs w:val="24"/>
                <w:lang w:eastAsia="da-DK"/>
              </w:rPr>
              <w:t>1</w:t>
            </w:r>
          </w:p>
        </w:tc>
      </w:tr>
    </w:tbl>
    <w:p w14:paraId="7F5F7B41" w14:textId="31A16B3E" w:rsidR="00F4777B" w:rsidRPr="005B2751" w:rsidRDefault="002501E8" w:rsidP="00F4777B">
      <w:pPr>
        <w:spacing w:after="0"/>
        <w:rPr>
          <w:rFonts w:ascii="Cambria" w:eastAsia="Times New Roman" w:hAnsi="Cambria" w:cs="Times New Roman"/>
          <w:color w:val="333333"/>
          <w:sz w:val="24"/>
          <w:szCs w:val="24"/>
          <w:lang w:val="en-US" w:eastAsia="da-DK"/>
        </w:rPr>
      </w:pPr>
      <w:r w:rsidRPr="002501E8">
        <w:rPr>
          <w:rFonts w:ascii="Cambria" w:eastAsia="Times New Roman" w:hAnsi="Cambria" w:cs="Times New Roman"/>
          <w:color w:val="333333"/>
          <w:sz w:val="24"/>
          <w:szCs w:val="24"/>
          <w:lang w:val="en-US" w:eastAsia="da-DK"/>
        </w:rPr>
        <w:t xml:space="preserve">The additive A-DIVA scale is represented as an additive scoring system to calculate the predicted risk for an individual patient; the scores for existing risk factors are added to give an approximate estimation of a difficult intravenous access. </w:t>
      </w:r>
      <w:r w:rsidRPr="005B2751">
        <w:rPr>
          <w:rFonts w:ascii="Cambria" w:eastAsia="Times New Roman" w:hAnsi="Cambria" w:cs="Times New Roman"/>
          <w:color w:val="333333"/>
          <w:sz w:val="24"/>
          <w:szCs w:val="24"/>
          <w:lang w:val="en-US" w:eastAsia="da-DK"/>
        </w:rPr>
        <w:t>Scores are added after answering a question with “yes”.</w:t>
      </w:r>
    </w:p>
    <w:p w14:paraId="67BB54C7" w14:textId="77777777" w:rsidR="00F4777B" w:rsidRPr="005B2751" w:rsidRDefault="00F4777B" w:rsidP="00F4777B">
      <w:pPr>
        <w:spacing w:line="240" w:lineRule="auto"/>
        <w:rPr>
          <w:rFonts w:ascii="Cambria" w:eastAsia="Times New Roman" w:hAnsi="Cambria" w:cs="Times New Roman"/>
          <w:color w:val="333333"/>
          <w:sz w:val="24"/>
          <w:szCs w:val="24"/>
          <w:lang w:val="en-US" w:eastAsia="da-DK"/>
        </w:rPr>
      </w:pPr>
      <w:r w:rsidRPr="005B2751">
        <w:rPr>
          <w:rFonts w:ascii="Cambria" w:eastAsia="Times New Roman" w:hAnsi="Cambria" w:cs="Times New Roman"/>
          <w:color w:val="333333"/>
          <w:sz w:val="24"/>
          <w:szCs w:val="24"/>
          <w:lang w:val="en-US" w:eastAsia="da-DK"/>
        </w:rPr>
        <w:t xml:space="preserve">Link </w:t>
      </w:r>
      <w:proofErr w:type="spellStart"/>
      <w:r w:rsidRPr="005B2751">
        <w:rPr>
          <w:rFonts w:ascii="Cambria" w:eastAsia="Times New Roman" w:hAnsi="Cambria" w:cs="Times New Roman"/>
          <w:color w:val="333333"/>
          <w:sz w:val="24"/>
          <w:szCs w:val="24"/>
          <w:lang w:val="en-US" w:eastAsia="da-DK"/>
        </w:rPr>
        <w:t>til</w:t>
      </w:r>
      <w:proofErr w:type="spellEnd"/>
      <w:r w:rsidRPr="005B2751">
        <w:rPr>
          <w:rFonts w:ascii="Cambria" w:eastAsia="Times New Roman" w:hAnsi="Cambria" w:cs="Times New Roman"/>
          <w:color w:val="333333"/>
          <w:sz w:val="24"/>
          <w:szCs w:val="24"/>
          <w:lang w:val="en-US" w:eastAsia="da-DK"/>
        </w:rPr>
        <w:t xml:space="preserve"> </w:t>
      </w:r>
      <w:proofErr w:type="spellStart"/>
      <w:r w:rsidRPr="005B2751">
        <w:rPr>
          <w:rFonts w:ascii="Cambria" w:eastAsia="Times New Roman" w:hAnsi="Cambria" w:cs="Times New Roman"/>
          <w:color w:val="333333"/>
          <w:sz w:val="24"/>
          <w:szCs w:val="24"/>
          <w:lang w:val="en-US" w:eastAsia="da-DK"/>
        </w:rPr>
        <w:t>artikel</w:t>
      </w:r>
      <w:proofErr w:type="spellEnd"/>
      <w:r w:rsidRPr="005B2751">
        <w:rPr>
          <w:rFonts w:ascii="Cambria" w:eastAsia="Times New Roman" w:hAnsi="Cambria" w:cs="Times New Roman"/>
          <w:color w:val="333333"/>
          <w:sz w:val="24"/>
          <w:szCs w:val="24"/>
          <w:lang w:val="en-US" w:eastAsia="da-DK"/>
        </w:rPr>
        <w:t xml:space="preserve"> </w:t>
      </w:r>
      <w:proofErr w:type="spellStart"/>
      <w:r w:rsidRPr="005B2751">
        <w:rPr>
          <w:rFonts w:ascii="Cambria" w:eastAsia="Times New Roman" w:hAnsi="Cambria" w:cs="Times New Roman"/>
          <w:color w:val="333333"/>
          <w:sz w:val="24"/>
          <w:szCs w:val="24"/>
          <w:lang w:val="en-US" w:eastAsia="da-DK"/>
        </w:rPr>
        <w:t>af</w:t>
      </w:r>
      <w:proofErr w:type="spellEnd"/>
      <w:r w:rsidRPr="005B2751">
        <w:rPr>
          <w:rFonts w:ascii="Cambria" w:eastAsia="Times New Roman" w:hAnsi="Cambria" w:cs="Times New Roman"/>
          <w:color w:val="333333"/>
          <w:sz w:val="24"/>
          <w:szCs w:val="24"/>
          <w:lang w:val="en-US" w:eastAsia="da-DK"/>
        </w:rPr>
        <w:t xml:space="preserve"> </w:t>
      </w:r>
      <w:proofErr w:type="spellStart"/>
      <w:r w:rsidRPr="005B2751">
        <w:rPr>
          <w:rFonts w:ascii="Cambria" w:eastAsia="Times New Roman" w:hAnsi="Cambria" w:cs="Times New Roman"/>
          <w:color w:val="333333"/>
          <w:sz w:val="24"/>
          <w:szCs w:val="24"/>
          <w:lang w:val="en-US" w:eastAsia="da-DK"/>
        </w:rPr>
        <w:t>ovennævnte</w:t>
      </w:r>
      <w:proofErr w:type="spellEnd"/>
      <w:r w:rsidRPr="005B2751">
        <w:rPr>
          <w:rFonts w:ascii="Cambria" w:eastAsia="Times New Roman" w:hAnsi="Cambria" w:cs="Times New Roman"/>
          <w:color w:val="333333"/>
          <w:sz w:val="24"/>
          <w:szCs w:val="24"/>
          <w:lang w:val="en-US" w:eastAsia="da-DK"/>
        </w:rPr>
        <w:t xml:space="preserve"> keynote-speaker: https://www.ncbi.nlm.nih.gov/pmc/articles/PMC6406455/</w:t>
      </w:r>
    </w:p>
    <w:p w14:paraId="4B13A013" w14:textId="77777777" w:rsidR="00F4777B" w:rsidRPr="005B2751" w:rsidRDefault="00F4777B" w:rsidP="00F4777B">
      <w:pPr>
        <w:spacing w:after="0"/>
        <w:rPr>
          <w:rFonts w:ascii="Times New Roman" w:eastAsia="Times New Roman" w:hAnsi="Times New Roman" w:cs="Times New Roman"/>
          <w:color w:val="000000" w:themeColor="text1"/>
          <w:sz w:val="24"/>
          <w:szCs w:val="24"/>
          <w:lang w:val="en-US"/>
        </w:rPr>
      </w:pPr>
    </w:p>
    <w:p w14:paraId="154FE37F" w14:textId="77777777" w:rsidR="00F4777B" w:rsidRPr="005B2751" w:rsidRDefault="00F4777B" w:rsidP="00F4777B">
      <w:pPr>
        <w:spacing w:after="0"/>
        <w:rPr>
          <w:rFonts w:ascii="Times New Roman" w:eastAsia="Times New Roman" w:hAnsi="Times New Roman" w:cs="Times New Roman"/>
          <w:color w:val="000000" w:themeColor="text1"/>
          <w:sz w:val="24"/>
          <w:szCs w:val="24"/>
          <w:lang w:val="en-US"/>
        </w:rPr>
      </w:pPr>
    </w:p>
    <w:p w14:paraId="42C57447" w14:textId="77777777" w:rsidR="00F4777B" w:rsidRPr="005B2751" w:rsidRDefault="00F4777B" w:rsidP="00F4777B">
      <w:pPr>
        <w:spacing w:after="0"/>
        <w:rPr>
          <w:rFonts w:ascii="Times New Roman" w:eastAsia="Times New Roman" w:hAnsi="Times New Roman" w:cs="Times New Roman"/>
          <w:color w:val="000000" w:themeColor="text1"/>
          <w:sz w:val="24"/>
          <w:szCs w:val="24"/>
          <w:lang w:val="en-US"/>
        </w:rPr>
      </w:pPr>
    </w:p>
    <w:p w14:paraId="31575976" w14:textId="77777777" w:rsidR="00F4777B" w:rsidRPr="005B2751" w:rsidRDefault="00F4777B" w:rsidP="00F4777B">
      <w:pPr>
        <w:spacing w:after="0"/>
        <w:rPr>
          <w:rFonts w:ascii="Times New Roman" w:eastAsia="Times New Roman" w:hAnsi="Times New Roman" w:cs="Times New Roman"/>
          <w:color w:val="000000" w:themeColor="text1"/>
          <w:sz w:val="24"/>
          <w:szCs w:val="24"/>
          <w:lang w:val="en-US"/>
        </w:rPr>
      </w:pPr>
    </w:p>
    <w:p w14:paraId="1CDEEFC4" w14:textId="77777777" w:rsidR="00F4777B" w:rsidRPr="005B2751" w:rsidRDefault="00F4777B" w:rsidP="00F4777B">
      <w:pPr>
        <w:spacing w:after="0"/>
        <w:rPr>
          <w:rFonts w:ascii="Times New Roman" w:eastAsia="Times New Roman" w:hAnsi="Times New Roman" w:cs="Times New Roman"/>
          <w:color w:val="000000" w:themeColor="text1"/>
          <w:sz w:val="24"/>
          <w:szCs w:val="24"/>
          <w:lang w:val="en-US"/>
        </w:rPr>
      </w:pPr>
    </w:p>
    <w:p w14:paraId="4EB4268D" w14:textId="77777777" w:rsidR="00F4777B" w:rsidRPr="005B2751" w:rsidRDefault="00F4777B" w:rsidP="00F4777B">
      <w:pPr>
        <w:spacing w:after="0"/>
        <w:rPr>
          <w:rFonts w:ascii="Times New Roman" w:eastAsia="Times New Roman" w:hAnsi="Times New Roman" w:cs="Times New Roman"/>
          <w:color w:val="000000" w:themeColor="text1"/>
          <w:sz w:val="24"/>
          <w:szCs w:val="24"/>
          <w:lang w:val="en-US"/>
        </w:rPr>
      </w:pPr>
    </w:p>
    <w:p w14:paraId="25465237" w14:textId="77777777" w:rsidR="00F4777B" w:rsidRPr="005B2751" w:rsidRDefault="00F4777B" w:rsidP="00F4777B">
      <w:pPr>
        <w:spacing w:after="0"/>
        <w:rPr>
          <w:rFonts w:ascii="Times New Roman" w:eastAsia="Times New Roman" w:hAnsi="Times New Roman" w:cs="Times New Roman"/>
          <w:color w:val="000000" w:themeColor="text1"/>
          <w:sz w:val="24"/>
          <w:szCs w:val="24"/>
          <w:lang w:val="en-US"/>
        </w:rPr>
      </w:pPr>
    </w:p>
    <w:p w14:paraId="6A79C696" w14:textId="77777777" w:rsidR="00F4777B" w:rsidRPr="005B2751" w:rsidRDefault="00F4777B" w:rsidP="00F4777B">
      <w:pPr>
        <w:spacing w:after="0"/>
        <w:rPr>
          <w:rFonts w:ascii="Times New Roman" w:eastAsia="Times New Roman" w:hAnsi="Times New Roman" w:cs="Times New Roman"/>
          <w:color w:val="000000" w:themeColor="text1"/>
          <w:sz w:val="24"/>
          <w:szCs w:val="24"/>
          <w:lang w:val="en-US"/>
        </w:rPr>
      </w:pPr>
    </w:p>
    <w:p w14:paraId="5D259BF6" w14:textId="15CCBCF5" w:rsidR="00F4777B" w:rsidRPr="005D556B" w:rsidRDefault="00F4777B" w:rsidP="00F4777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lastRenderedPageBreak/>
        <w:t>Fredag var den sidste konferencedag spækket med værdifuld viden, seancer om</w:t>
      </w:r>
    </w:p>
    <w:p w14:paraId="06DD229C" w14:textId="77777777" w:rsidR="00F4777B" w:rsidRPr="005D556B" w:rsidRDefault="00F4777B" w:rsidP="00F4777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opvågningssygepleje, poster-</w:t>
      </w:r>
      <w:proofErr w:type="spellStart"/>
      <w:r w:rsidRPr="005D556B">
        <w:rPr>
          <w:rFonts w:ascii="Times New Roman" w:eastAsia="Times New Roman" w:hAnsi="Times New Roman" w:cs="Times New Roman"/>
          <w:color w:val="000000" w:themeColor="text1"/>
          <w:sz w:val="24"/>
          <w:szCs w:val="24"/>
        </w:rPr>
        <w:t>walk</w:t>
      </w:r>
      <w:proofErr w:type="spellEnd"/>
      <w:r w:rsidRPr="005D556B">
        <w:rPr>
          <w:rFonts w:ascii="Times New Roman" w:eastAsia="Times New Roman" w:hAnsi="Times New Roman" w:cs="Times New Roman"/>
          <w:color w:val="000000" w:themeColor="text1"/>
          <w:sz w:val="24"/>
          <w:szCs w:val="24"/>
        </w:rPr>
        <w:t xml:space="preserve"> og </w:t>
      </w:r>
      <w:proofErr w:type="spellStart"/>
      <w:r w:rsidRPr="005D556B">
        <w:rPr>
          <w:rFonts w:ascii="Times New Roman" w:eastAsia="Times New Roman" w:hAnsi="Times New Roman" w:cs="Times New Roman"/>
          <w:color w:val="000000" w:themeColor="text1"/>
          <w:sz w:val="24"/>
          <w:szCs w:val="24"/>
        </w:rPr>
        <w:t>socializing</w:t>
      </w:r>
      <w:proofErr w:type="spellEnd"/>
      <w:r w:rsidRPr="005D556B">
        <w:rPr>
          <w:rFonts w:ascii="Times New Roman" w:eastAsia="Times New Roman" w:hAnsi="Times New Roman" w:cs="Times New Roman"/>
          <w:color w:val="000000" w:themeColor="text1"/>
          <w:sz w:val="24"/>
          <w:szCs w:val="24"/>
        </w:rPr>
        <w:t>. Om eftermiddagen gik turen mod</w:t>
      </w:r>
    </w:p>
    <w:p w14:paraId="6C855FE9" w14:textId="77777777" w:rsidR="00F4777B" w:rsidRPr="005D556B" w:rsidRDefault="00F4777B" w:rsidP="00F4777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lufthavnen under empatisk hensyntagen til den enkeltes behov for “</w:t>
      </w:r>
      <w:proofErr w:type="spellStart"/>
      <w:r w:rsidRPr="005D556B">
        <w:rPr>
          <w:rFonts w:ascii="Times New Roman" w:eastAsia="Times New Roman" w:hAnsi="Times New Roman" w:cs="Times New Roman"/>
          <w:color w:val="000000" w:themeColor="text1"/>
          <w:sz w:val="24"/>
          <w:szCs w:val="24"/>
        </w:rPr>
        <w:t>recovering</w:t>
      </w:r>
      <w:proofErr w:type="spellEnd"/>
      <w:r w:rsidRPr="005D556B">
        <w:rPr>
          <w:rFonts w:ascii="Times New Roman" w:eastAsia="Times New Roman" w:hAnsi="Times New Roman" w:cs="Times New Roman"/>
          <w:color w:val="000000" w:themeColor="text1"/>
          <w:sz w:val="24"/>
          <w:szCs w:val="24"/>
        </w:rPr>
        <w:t>” - så</w:t>
      </w:r>
    </w:p>
    <w:p w14:paraId="53BD520C" w14:textId="77777777" w:rsidR="00F4777B" w:rsidRPr="005D556B" w:rsidRDefault="00F4777B" w:rsidP="00F4777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 xml:space="preserve">“evolution” kan opstå og anvendes derhjemme i </w:t>
      </w:r>
      <w:proofErr w:type="spellStart"/>
      <w:r w:rsidRPr="005D556B">
        <w:rPr>
          <w:rFonts w:ascii="Times New Roman" w:eastAsia="Times New Roman" w:hAnsi="Times New Roman" w:cs="Times New Roman"/>
          <w:color w:val="000000" w:themeColor="text1"/>
          <w:sz w:val="24"/>
          <w:szCs w:val="24"/>
        </w:rPr>
        <w:t>comfortzonen</w:t>
      </w:r>
      <w:proofErr w:type="spellEnd"/>
      <w:r w:rsidRPr="005D556B">
        <w:rPr>
          <w:rFonts w:ascii="Times New Roman" w:eastAsia="Times New Roman" w:hAnsi="Times New Roman" w:cs="Times New Roman"/>
          <w:color w:val="000000" w:themeColor="text1"/>
          <w:sz w:val="24"/>
          <w:szCs w:val="24"/>
        </w:rPr>
        <w:t xml:space="preserve"> i vores fremtidige</w:t>
      </w:r>
    </w:p>
    <w:p w14:paraId="21017F7C" w14:textId="42C4F645" w:rsidR="00F4777B" w:rsidRDefault="00F4777B" w:rsidP="00F4777B">
      <w:pPr>
        <w:spacing w:after="0"/>
        <w:rPr>
          <w:rFonts w:ascii="Times New Roman" w:eastAsia="Times New Roman" w:hAnsi="Times New Roman" w:cs="Times New Roman"/>
          <w:color w:val="000000" w:themeColor="text1"/>
          <w:sz w:val="24"/>
          <w:szCs w:val="24"/>
        </w:rPr>
      </w:pPr>
      <w:proofErr w:type="spellStart"/>
      <w:r w:rsidRPr="005D556B">
        <w:rPr>
          <w:rFonts w:ascii="Times New Roman" w:eastAsia="Times New Roman" w:hAnsi="Times New Roman" w:cs="Times New Roman"/>
          <w:color w:val="000000" w:themeColor="text1"/>
          <w:sz w:val="24"/>
          <w:szCs w:val="24"/>
        </w:rPr>
        <w:t>sygeplejerskeliv</w:t>
      </w:r>
      <w:proofErr w:type="spellEnd"/>
      <w:r w:rsidRPr="005D556B">
        <w:rPr>
          <w:rFonts w:ascii="Times New Roman" w:eastAsia="Times New Roman" w:hAnsi="Times New Roman" w:cs="Times New Roman"/>
          <w:color w:val="000000" w:themeColor="text1"/>
          <w:sz w:val="24"/>
          <w:szCs w:val="24"/>
        </w:rPr>
        <w:t>.</w:t>
      </w:r>
    </w:p>
    <w:p w14:paraId="19288DB6" w14:textId="77777777" w:rsidR="001A60A7" w:rsidRPr="005D556B" w:rsidRDefault="001A60A7" w:rsidP="00F4777B">
      <w:pPr>
        <w:spacing w:after="0"/>
        <w:rPr>
          <w:rFonts w:ascii="Times New Roman" w:eastAsia="Times New Roman" w:hAnsi="Times New Roman" w:cs="Times New Roman"/>
          <w:color w:val="000000" w:themeColor="text1"/>
          <w:sz w:val="24"/>
          <w:szCs w:val="24"/>
        </w:rPr>
      </w:pPr>
    </w:p>
    <w:p w14:paraId="51848BD1" w14:textId="77777777" w:rsidR="00F4777B" w:rsidRPr="005D556B" w:rsidRDefault="00F4777B" w:rsidP="00F4777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Alt i alt bød ICPAN 2023 på en FANTASTISK social og faglig oplevelse som skal bundfælle</w:t>
      </w:r>
    </w:p>
    <w:p w14:paraId="64F4AD9C" w14:textId="43D12E06" w:rsidR="00F4777B" w:rsidRDefault="00F4777B" w:rsidP="00F4777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sig og nu berettes videre.</w:t>
      </w:r>
    </w:p>
    <w:p w14:paraId="4ADF6AC7" w14:textId="77777777" w:rsidR="001A60A7" w:rsidRPr="005D556B" w:rsidRDefault="001A60A7" w:rsidP="00F4777B">
      <w:pPr>
        <w:spacing w:after="0"/>
        <w:rPr>
          <w:rFonts w:ascii="Times New Roman" w:eastAsia="Times New Roman" w:hAnsi="Times New Roman" w:cs="Times New Roman"/>
          <w:color w:val="000000" w:themeColor="text1"/>
          <w:sz w:val="24"/>
          <w:szCs w:val="24"/>
        </w:rPr>
      </w:pPr>
    </w:p>
    <w:p w14:paraId="19B52DF7" w14:textId="77777777" w:rsidR="00F4777B" w:rsidRDefault="00F4777B" w:rsidP="00F4777B">
      <w:pPr>
        <w:spacing w:after="0"/>
        <w:rPr>
          <w:rFonts w:ascii="Times New Roman" w:eastAsia="Times New Roman" w:hAnsi="Times New Roman" w:cs="Times New Roman"/>
          <w:color w:val="000000" w:themeColor="text1"/>
          <w:sz w:val="24"/>
          <w:szCs w:val="24"/>
        </w:rPr>
      </w:pPr>
      <w:r w:rsidRPr="005D556B">
        <w:rPr>
          <w:rFonts w:ascii="Times New Roman" w:eastAsia="Times New Roman" w:hAnsi="Times New Roman" w:cs="Times New Roman"/>
          <w:color w:val="000000" w:themeColor="text1"/>
          <w:sz w:val="24"/>
          <w:szCs w:val="24"/>
        </w:rPr>
        <w:t>Tusind TAK til FSAIO for den støtte som gjorde det muligt at komme afsted!</w:t>
      </w:r>
    </w:p>
    <w:p w14:paraId="56B10C9C" w14:textId="06CC5C74" w:rsidR="00F4777B" w:rsidRDefault="00F4777B" w:rsidP="00F4777B">
      <w:pPr>
        <w:spacing w:after="0"/>
        <w:rPr>
          <w:rFonts w:ascii="Times New Roman" w:eastAsia="Times New Roman" w:hAnsi="Times New Roman" w:cs="Times New Roman"/>
          <w:color w:val="000000" w:themeColor="text1"/>
          <w:sz w:val="24"/>
          <w:szCs w:val="24"/>
        </w:rPr>
      </w:pPr>
    </w:p>
    <w:p w14:paraId="7F00B085" w14:textId="77777777" w:rsidR="0042738B" w:rsidRPr="003A665E" w:rsidRDefault="0042738B" w:rsidP="0042738B">
      <w:pPr>
        <w:spacing w:after="0" w:line="240" w:lineRule="auto"/>
        <w:rPr>
          <w:rFonts w:ascii="Times New Roman" w:eastAsia="Times New Roman" w:hAnsi="Times New Roman" w:cs="Times New Roman"/>
          <w:color w:val="000000" w:themeColor="text1"/>
          <w:sz w:val="24"/>
          <w:szCs w:val="24"/>
        </w:rPr>
      </w:pPr>
    </w:p>
    <w:p w14:paraId="51437D38" w14:textId="2B045665" w:rsidR="0042738B" w:rsidRPr="003A665E" w:rsidRDefault="0042738B" w:rsidP="197C3293">
      <w:pPr>
        <w:rPr>
          <w:lang w:val="nb-NO"/>
        </w:rPr>
      </w:pPr>
      <w:r w:rsidRPr="003A665E">
        <w:rPr>
          <w:lang w:val="nb-NO"/>
        </w:rPr>
        <w:t>Med venlig hilsen</w:t>
      </w:r>
    </w:p>
    <w:p w14:paraId="60733DC0" w14:textId="77777777" w:rsidR="0042738B" w:rsidRPr="003A665E" w:rsidRDefault="0042738B" w:rsidP="197C3293">
      <w:pPr>
        <w:rPr>
          <w:lang w:val="nb-NO"/>
        </w:rPr>
      </w:pPr>
    </w:p>
    <w:p w14:paraId="38100769" w14:textId="28D098DE" w:rsidR="0042738B" w:rsidRPr="003A665E" w:rsidRDefault="0042738B" w:rsidP="197C3293">
      <w:pPr>
        <w:rPr>
          <w:lang w:val="nb-NO"/>
        </w:rPr>
      </w:pPr>
      <w:r w:rsidRPr="003A665E">
        <w:rPr>
          <w:lang w:val="nb-NO"/>
        </w:rPr>
        <w:t>Marianne Kjeldgaard</w:t>
      </w:r>
    </w:p>
    <w:p w14:paraId="114FC69A" w14:textId="77777777" w:rsidR="0042738B" w:rsidRPr="003A665E" w:rsidRDefault="0042738B" w:rsidP="197C3293">
      <w:pPr>
        <w:rPr>
          <w:lang w:val="nb-NO"/>
        </w:rPr>
      </w:pPr>
      <w:r w:rsidRPr="003A665E">
        <w:rPr>
          <w:lang w:val="nb-NO"/>
        </w:rPr>
        <w:t>Sif Drachmann Thomsen</w:t>
      </w:r>
    </w:p>
    <w:p w14:paraId="47598AD3" w14:textId="77777777" w:rsidR="0042738B" w:rsidRDefault="0042738B" w:rsidP="197C3293">
      <w:pPr>
        <w:rPr>
          <w:lang w:val="en-US"/>
        </w:rPr>
      </w:pPr>
      <w:r>
        <w:rPr>
          <w:lang w:val="en-US"/>
        </w:rPr>
        <w:t>Lene Henckel</w:t>
      </w:r>
    </w:p>
    <w:p w14:paraId="198BFB2B" w14:textId="77777777" w:rsidR="0042738B" w:rsidRDefault="0042738B" w:rsidP="197C3293">
      <w:pPr>
        <w:rPr>
          <w:lang w:val="en-US"/>
        </w:rPr>
      </w:pPr>
      <w:r>
        <w:rPr>
          <w:lang w:val="en-US"/>
        </w:rPr>
        <w:t>Opvågningen</w:t>
      </w:r>
    </w:p>
    <w:p w14:paraId="6D31822E" w14:textId="5215D7CB" w:rsidR="519D1884" w:rsidRPr="00422DA0" w:rsidRDefault="0042738B" w:rsidP="197C3293">
      <w:pPr>
        <w:rPr>
          <w:lang w:val="en-US"/>
        </w:rPr>
      </w:pPr>
      <w:r>
        <w:rPr>
          <w:lang w:val="en-US"/>
        </w:rPr>
        <w:t>Herlev Hospital</w:t>
      </w:r>
      <w:r w:rsidR="519D1884" w:rsidRPr="00422DA0">
        <w:rPr>
          <w:lang w:val="en-US"/>
        </w:rPr>
        <w:br/>
      </w:r>
    </w:p>
    <w:sectPr w:rsidR="519D1884" w:rsidRPr="00422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ej4nQMhG" int2:invalidationBookmarkName="" int2:hashCode="aaja4OoC3gYlOl" int2:id="SbjBjis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36ADF"/>
    <w:multiLevelType w:val="hybridMultilevel"/>
    <w:tmpl w:val="0CC2AFF8"/>
    <w:lvl w:ilvl="0" w:tplc="5ED0B310">
      <w:start w:val="1"/>
      <w:numFmt w:val="bullet"/>
      <w:lvlText w:val=""/>
      <w:lvlJc w:val="left"/>
      <w:pPr>
        <w:ind w:left="720" w:hanging="360"/>
      </w:pPr>
      <w:rPr>
        <w:rFonts w:ascii="Symbol" w:hAnsi="Symbol" w:hint="default"/>
      </w:rPr>
    </w:lvl>
    <w:lvl w:ilvl="1" w:tplc="F38A9FD8">
      <w:start w:val="1"/>
      <w:numFmt w:val="bullet"/>
      <w:lvlText w:val="o"/>
      <w:lvlJc w:val="left"/>
      <w:pPr>
        <w:ind w:left="1440" w:hanging="360"/>
      </w:pPr>
      <w:rPr>
        <w:rFonts w:ascii="Courier New" w:hAnsi="Courier New" w:hint="default"/>
      </w:rPr>
    </w:lvl>
    <w:lvl w:ilvl="2" w:tplc="C82E2298">
      <w:start w:val="1"/>
      <w:numFmt w:val="bullet"/>
      <w:lvlText w:val=""/>
      <w:lvlJc w:val="left"/>
      <w:pPr>
        <w:ind w:left="2160" w:hanging="360"/>
      </w:pPr>
      <w:rPr>
        <w:rFonts w:ascii="Wingdings" w:hAnsi="Wingdings" w:hint="default"/>
      </w:rPr>
    </w:lvl>
    <w:lvl w:ilvl="3" w:tplc="7ABC136A">
      <w:start w:val="1"/>
      <w:numFmt w:val="bullet"/>
      <w:lvlText w:val=""/>
      <w:lvlJc w:val="left"/>
      <w:pPr>
        <w:ind w:left="2880" w:hanging="360"/>
      </w:pPr>
      <w:rPr>
        <w:rFonts w:ascii="Symbol" w:hAnsi="Symbol" w:hint="default"/>
      </w:rPr>
    </w:lvl>
    <w:lvl w:ilvl="4" w:tplc="3C1C6024">
      <w:start w:val="1"/>
      <w:numFmt w:val="bullet"/>
      <w:lvlText w:val="o"/>
      <w:lvlJc w:val="left"/>
      <w:pPr>
        <w:ind w:left="3600" w:hanging="360"/>
      </w:pPr>
      <w:rPr>
        <w:rFonts w:ascii="Courier New" w:hAnsi="Courier New" w:hint="default"/>
      </w:rPr>
    </w:lvl>
    <w:lvl w:ilvl="5" w:tplc="A2F04AC6">
      <w:start w:val="1"/>
      <w:numFmt w:val="bullet"/>
      <w:lvlText w:val=""/>
      <w:lvlJc w:val="left"/>
      <w:pPr>
        <w:ind w:left="4320" w:hanging="360"/>
      </w:pPr>
      <w:rPr>
        <w:rFonts w:ascii="Wingdings" w:hAnsi="Wingdings" w:hint="default"/>
      </w:rPr>
    </w:lvl>
    <w:lvl w:ilvl="6" w:tplc="2446FB54">
      <w:start w:val="1"/>
      <w:numFmt w:val="bullet"/>
      <w:lvlText w:val=""/>
      <w:lvlJc w:val="left"/>
      <w:pPr>
        <w:ind w:left="5040" w:hanging="360"/>
      </w:pPr>
      <w:rPr>
        <w:rFonts w:ascii="Symbol" w:hAnsi="Symbol" w:hint="default"/>
      </w:rPr>
    </w:lvl>
    <w:lvl w:ilvl="7" w:tplc="67E2C856">
      <w:start w:val="1"/>
      <w:numFmt w:val="bullet"/>
      <w:lvlText w:val="o"/>
      <w:lvlJc w:val="left"/>
      <w:pPr>
        <w:ind w:left="5760" w:hanging="360"/>
      </w:pPr>
      <w:rPr>
        <w:rFonts w:ascii="Courier New" w:hAnsi="Courier New" w:hint="default"/>
      </w:rPr>
    </w:lvl>
    <w:lvl w:ilvl="8" w:tplc="2AD0EC64">
      <w:start w:val="1"/>
      <w:numFmt w:val="bullet"/>
      <w:lvlText w:val=""/>
      <w:lvlJc w:val="left"/>
      <w:pPr>
        <w:ind w:left="6480" w:hanging="360"/>
      </w:pPr>
      <w:rPr>
        <w:rFonts w:ascii="Wingdings" w:hAnsi="Wingdings" w:hint="default"/>
      </w:rPr>
    </w:lvl>
  </w:abstractNum>
  <w:num w:numId="1" w16cid:durableId="470176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348085"/>
    <w:rsid w:val="0005303D"/>
    <w:rsid w:val="00102CF7"/>
    <w:rsid w:val="001673C8"/>
    <w:rsid w:val="001A280A"/>
    <w:rsid w:val="001A60A7"/>
    <w:rsid w:val="00243933"/>
    <w:rsid w:val="002501E8"/>
    <w:rsid w:val="002A542D"/>
    <w:rsid w:val="002C1CB4"/>
    <w:rsid w:val="003A665E"/>
    <w:rsid w:val="00422DA0"/>
    <w:rsid w:val="0042738B"/>
    <w:rsid w:val="004D0F42"/>
    <w:rsid w:val="00503241"/>
    <w:rsid w:val="005125E1"/>
    <w:rsid w:val="00526BB8"/>
    <w:rsid w:val="0056059D"/>
    <w:rsid w:val="005B2751"/>
    <w:rsid w:val="005D556B"/>
    <w:rsid w:val="00663BFA"/>
    <w:rsid w:val="006877F7"/>
    <w:rsid w:val="006A27D0"/>
    <w:rsid w:val="006A6DCF"/>
    <w:rsid w:val="00741670"/>
    <w:rsid w:val="00763D07"/>
    <w:rsid w:val="007E646A"/>
    <w:rsid w:val="008D2F23"/>
    <w:rsid w:val="00A22BF0"/>
    <w:rsid w:val="00B03184"/>
    <w:rsid w:val="00B426FA"/>
    <w:rsid w:val="00BA1FFC"/>
    <w:rsid w:val="00BC14D5"/>
    <w:rsid w:val="00D97CC6"/>
    <w:rsid w:val="00DE6FC7"/>
    <w:rsid w:val="00E44CA0"/>
    <w:rsid w:val="00E77440"/>
    <w:rsid w:val="00EF2B76"/>
    <w:rsid w:val="00F4777B"/>
    <w:rsid w:val="00F66ED4"/>
    <w:rsid w:val="01D5562D"/>
    <w:rsid w:val="05FB02FE"/>
    <w:rsid w:val="09A82403"/>
    <w:rsid w:val="0B9AC83D"/>
    <w:rsid w:val="0DE6EDA1"/>
    <w:rsid w:val="0E2A46E9"/>
    <w:rsid w:val="10176587"/>
    <w:rsid w:val="15DE999D"/>
    <w:rsid w:val="197C3293"/>
    <w:rsid w:val="236D1799"/>
    <w:rsid w:val="302349F6"/>
    <w:rsid w:val="3034ADE4"/>
    <w:rsid w:val="30411E3B"/>
    <w:rsid w:val="31F4D96A"/>
    <w:rsid w:val="33EE7141"/>
    <w:rsid w:val="3D7C2B2A"/>
    <w:rsid w:val="40A4F48A"/>
    <w:rsid w:val="4D58B4E5"/>
    <w:rsid w:val="4F6CE03F"/>
    <w:rsid w:val="5007E1C6"/>
    <w:rsid w:val="519D1884"/>
    <w:rsid w:val="52476DB6"/>
    <w:rsid w:val="54348085"/>
    <w:rsid w:val="5F8B442B"/>
    <w:rsid w:val="60D4F1B9"/>
    <w:rsid w:val="63313BAA"/>
    <w:rsid w:val="649FC840"/>
    <w:rsid w:val="6794B207"/>
    <w:rsid w:val="6B8052F7"/>
    <w:rsid w:val="6D8DDB58"/>
    <w:rsid w:val="6F29ABB9"/>
    <w:rsid w:val="70B56F2D"/>
    <w:rsid w:val="7248241E"/>
    <w:rsid w:val="73E3F47F"/>
    <w:rsid w:val="7686EDBC"/>
    <w:rsid w:val="7A444311"/>
    <w:rsid w:val="7EBA0E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8085"/>
  <w15:chartTrackingRefBased/>
  <w15:docId w15:val="{5EDEB5F7-BAFC-46FC-B79D-3B0CCB39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6787">
      <w:bodyDiv w:val="1"/>
      <w:marLeft w:val="0"/>
      <w:marRight w:val="0"/>
      <w:marTop w:val="0"/>
      <w:marBottom w:val="0"/>
      <w:divBdr>
        <w:top w:val="none" w:sz="0" w:space="0" w:color="auto"/>
        <w:left w:val="none" w:sz="0" w:space="0" w:color="auto"/>
        <w:bottom w:val="none" w:sz="0" w:space="0" w:color="auto"/>
        <w:right w:val="none" w:sz="0" w:space="0" w:color="auto"/>
      </w:divBdr>
    </w:div>
    <w:div w:id="355011170">
      <w:bodyDiv w:val="1"/>
      <w:marLeft w:val="0"/>
      <w:marRight w:val="0"/>
      <w:marTop w:val="0"/>
      <w:marBottom w:val="0"/>
      <w:divBdr>
        <w:top w:val="none" w:sz="0" w:space="0" w:color="auto"/>
        <w:left w:val="none" w:sz="0" w:space="0" w:color="auto"/>
        <w:bottom w:val="none" w:sz="0" w:space="0" w:color="auto"/>
        <w:right w:val="none" w:sz="0" w:space="0" w:color="auto"/>
      </w:divBdr>
      <w:divsChild>
        <w:div w:id="435172165">
          <w:marLeft w:val="0"/>
          <w:marRight w:val="0"/>
          <w:marTop w:val="200"/>
          <w:marBottom w:val="200"/>
          <w:divBdr>
            <w:top w:val="none" w:sz="0" w:space="0" w:color="auto"/>
            <w:left w:val="none" w:sz="0" w:space="0" w:color="auto"/>
            <w:bottom w:val="none" w:sz="0" w:space="0" w:color="auto"/>
            <w:right w:val="none" w:sz="0" w:space="0" w:color="auto"/>
          </w:divBdr>
        </w:div>
        <w:div w:id="211044571">
          <w:marLeft w:val="0"/>
          <w:marRight w:val="0"/>
          <w:marTop w:val="0"/>
          <w:marBottom w:val="0"/>
          <w:divBdr>
            <w:top w:val="none" w:sz="0" w:space="0" w:color="auto"/>
            <w:left w:val="none" w:sz="0" w:space="0" w:color="auto"/>
            <w:bottom w:val="none" w:sz="0" w:space="0" w:color="auto"/>
            <w:right w:val="none" w:sz="0" w:space="0" w:color="auto"/>
          </w:divBdr>
        </w:div>
        <w:div w:id="179778238">
          <w:marLeft w:val="200"/>
          <w:marRight w:val="200"/>
          <w:marTop w:val="200"/>
          <w:marBottom w:val="200"/>
          <w:divBdr>
            <w:top w:val="none" w:sz="0" w:space="0" w:color="auto"/>
            <w:left w:val="none" w:sz="0" w:space="0" w:color="auto"/>
            <w:bottom w:val="none" w:sz="0" w:space="0" w:color="auto"/>
            <w:right w:val="none" w:sz="0" w:space="0" w:color="auto"/>
          </w:divBdr>
        </w:div>
        <w:div w:id="2085644272">
          <w:marLeft w:val="0"/>
          <w:marRight w:val="0"/>
          <w:marTop w:val="200"/>
          <w:marBottom w:val="0"/>
          <w:divBdr>
            <w:top w:val="none" w:sz="0" w:space="0" w:color="auto"/>
            <w:left w:val="none" w:sz="0" w:space="0" w:color="auto"/>
            <w:bottom w:val="none" w:sz="0" w:space="0" w:color="auto"/>
            <w:right w:val="none" w:sz="0" w:space="0" w:color="auto"/>
          </w:divBdr>
          <w:divsChild>
            <w:div w:id="8226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6">
      <w:bodyDiv w:val="1"/>
      <w:marLeft w:val="0"/>
      <w:marRight w:val="0"/>
      <w:marTop w:val="0"/>
      <w:marBottom w:val="0"/>
      <w:divBdr>
        <w:top w:val="none" w:sz="0" w:space="0" w:color="auto"/>
        <w:left w:val="none" w:sz="0" w:space="0" w:color="auto"/>
        <w:bottom w:val="none" w:sz="0" w:space="0" w:color="auto"/>
        <w:right w:val="none" w:sz="0" w:space="0" w:color="auto"/>
      </w:divBdr>
    </w:div>
    <w:div w:id="869296503">
      <w:bodyDiv w:val="1"/>
      <w:marLeft w:val="0"/>
      <w:marRight w:val="0"/>
      <w:marTop w:val="0"/>
      <w:marBottom w:val="0"/>
      <w:divBdr>
        <w:top w:val="none" w:sz="0" w:space="0" w:color="auto"/>
        <w:left w:val="none" w:sz="0" w:space="0" w:color="auto"/>
        <w:bottom w:val="none" w:sz="0" w:space="0" w:color="auto"/>
        <w:right w:val="none" w:sz="0" w:space="0" w:color="auto"/>
      </w:divBdr>
      <w:divsChild>
        <w:div w:id="1575697564">
          <w:marLeft w:val="0"/>
          <w:marRight w:val="0"/>
          <w:marTop w:val="200"/>
          <w:marBottom w:val="200"/>
          <w:divBdr>
            <w:top w:val="none" w:sz="0" w:space="0" w:color="auto"/>
            <w:left w:val="none" w:sz="0" w:space="0" w:color="auto"/>
            <w:bottom w:val="none" w:sz="0" w:space="0" w:color="auto"/>
            <w:right w:val="none" w:sz="0" w:space="0" w:color="auto"/>
          </w:divBdr>
        </w:div>
        <w:div w:id="158427960">
          <w:marLeft w:val="0"/>
          <w:marRight w:val="0"/>
          <w:marTop w:val="0"/>
          <w:marBottom w:val="0"/>
          <w:divBdr>
            <w:top w:val="none" w:sz="0" w:space="0" w:color="auto"/>
            <w:left w:val="none" w:sz="0" w:space="0" w:color="auto"/>
            <w:bottom w:val="none" w:sz="0" w:space="0" w:color="auto"/>
            <w:right w:val="none" w:sz="0" w:space="0" w:color="auto"/>
          </w:divBdr>
        </w:div>
        <w:div w:id="1498108471">
          <w:marLeft w:val="0"/>
          <w:marRight w:val="0"/>
          <w:marTop w:val="200"/>
          <w:marBottom w:val="200"/>
          <w:divBdr>
            <w:top w:val="none" w:sz="0" w:space="0" w:color="auto"/>
            <w:left w:val="none" w:sz="0" w:space="0" w:color="auto"/>
            <w:bottom w:val="none" w:sz="0" w:space="0" w:color="auto"/>
            <w:right w:val="none" w:sz="0" w:space="0" w:color="auto"/>
          </w:divBdr>
          <w:divsChild>
            <w:div w:id="17164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767">
      <w:bodyDiv w:val="1"/>
      <w:marLeft w:val="0"/>
      <w:marRight w:val="0"/>
      <w:marTop w:val="0"/>
      <w:marBottom w:val="0"/>
      <w:divBdr>
        <w:top w:val="none" w:sz="0" w:space="0" w:color="auto"/>
        <w:left w:val="none" w:sz="0" w:space="0" w:color="auto"/>
        <w:bottom w:val="none" w:sz="0" w:space="0" w:color="auto"/>
        <w:right w:val="none" w:sz="0" w:space="0" w:color="auto"/>
      </w:divBdr>
      <w:divsChild>
        <w:div w:id="1568761422">
          <w:marLeft w:val="0"/>
          <w:marRight w:val="0"/>
          <w:marTop w:val="200"/>
          <w:marBottom w:val="200"/>
          <w:divBdr>
            <w:top w:val="none" w:sz="0" w:space="0" w:color="auto"/>
            <w:left w:val="none" w:sz="0" w:space="0" w:color="auto"/>
            <w:bottom w:val="none" w:sz="0" w:space="0" w:color="auto"/>
            <w:right w:val="none" w:sz="0" w:space="0" w:color="auto"/>
          </w:divBdr>
        </w:div>
        <w:div w:id="186215206">
          <w:marLeft w:val="0"/>
          <w:marRight w:val="0"/>
          <w:marTop w:val="0"/>
          <w:marBottom w:val="0"/>
          <w:divBdr>
            <w:top w:val="none" w:sz="0" w:space="0" w:color="auto"/>
            <w:left w:val="none" w:sz="0" w:space="0" w:color="auto"/>
            <w:bottom w:val="none" w:sz="0" w:space="0" w:color="auto"/>
            <w:right w:val="none" w:sz="0" w:space="0" w:color="auto"/>
          </w:divBdr>
        </w:div>
        <w:div w:id="1359307064">
          <w:marLeft w:val="0"/>
          <w:marRight w:val="0"/>
          <w:marTop w:val="200"/>
          <w:marBottom w:val="200"/>
          <w:divBdr>
            <w:top w:val="none" w:sz="0" w:space="0" w:color="auto"/>
            <w:left w:val="none" w:sz="0" w:space="0" w:color="auto"/>
            <w:bottom w:val="none" w:sz="0" w:space="0" w:color="auto"/>
            <w:right w:val="none" w:sz="0" w:space="0" w:color="auto"/>
          </w:divBdr>
          <w:divsChild>
            <w:div w:id="7854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8787</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Sif Drachmann Thomsen</dc:creator>
  <cp:keywords/>
  <dc:description/>
  <cp:lastModifiedBy>Jytte Pedersen</cp:lastModifiedBy>
  <cp:revision>2</cp:revision>
  <dcterms:created xsi:type="dcterms:W3CDTF">2023-12-07T14:43:00Z</dcterms:created>
  <dcterms:modified xsi:type="dcterms:W3CDTF">2023-12-07T14:43:00Z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-1326658770</vt:i4>
  </property>
</Properties>
</file>