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6ACE2" w14:textId="77777777" w:rsidR="00A36AAB" w:rsidRPr="00E42DA2" w:rsidRDefault="00A36AAB" w:rsidP="00A36AAB">
      <w:pPr>
        <w:rPr>
          <w:color w:val="FF0000"/>
        </w:rPr>
      </w:pPr>
      <w:r w:rsidRPr="00E42DA2">
        <w:t>Bilag 1</w:t>
      </w:r>
    </w:p>
    <w:p w14:paraId="18631E97" w14:textId="77777777" w:rsidR="00A36AAB" w:rsidRPr="00E42DA2" w:rsidRDefault="00A36AAB" w:rsidP="00A36AAB">
      <w:pPr>
        <w:pStyle w:val="Overskrift1"/>
        <w:rPr>
          <w:b/>
          <w:bCs/>
        </w:rPr>
      </w:pPr>
      <w:r w:rsidRPr="00E42DA2">
        <w:rPr>
          <w:b/>
          <w:bCs/>
        </w:rPr>
        <w:t>Inspirationsliste til hudplejeprodukter ved brug af insulinpumpe og CGM</w:t>
      </w:r>
    </w:p>
    <w:p w14:paraId="2D993B15" w14:textId="77777777" w:rsidR="00A36AAB" w:rsidRPr="00E42DA2" w:rsidRDefault="00A36AAB" w:rsidP="00A36AAB">
      <w:pPr>
        <w:rPr>
          <w:b/>
          <w:bCs/>
        </w:rPr>
      </w:pPr>
    </w:p>
    <w:p w14:paraId="6A7C5F41" w14:textId="77777777" w:rsidR="00A36AAB" w:rsidRPr="00E42DA2" w:rsidRDefault="00A36AAB" w:rsidP="00A36AAB">
      <w:r>
        <w:t xml:space="preserve">Nedenstående </w:t>
      </w:r>
      <w:r w:rsidRPr="00E42DA2">
        <w:t xml:space="preserve">liste skal ses som inspiration til </w:t>
      </w:r>
      <w:r>
        <w:t xml:space="preserve">hudbeskyttelse. </w:t>
      </w:r>
      <w:r w:rsidRPr="00E42DA2">
        <w:t xml:space="preserve"> Listen </w:t>
      </w:r>
      <w:r>
        <w:t>indeholder ikke alt hvad der findes på markedet</w:t>
      </w:r>
      <w:r w:rsidRPr="00E42DA2">
        <w:t xml:space="preserve">, </w:t>
      </w:r>
      <w:r>
        <w:t xml:space="preserve">og </w:t>
      </w:r>
      <w:r w:rsidRPr="0000140D">
        <w:rPr>
          <w:color w:val="000000" w:themeColor="text1"/>
        </w:rPr>
        <w:t>det vil variere</w:t>
      </w:r>
      <w:r>
        <w:t>,</w:t>
      </w:r>
      <w:r w:rsidRPr="00E42DA2">
        <w:t xml:space="preserve"> hvad man har adgang til i de forskellige regioner og kommuner.</w:t>
      </w:r>
    </w:p>
    <w:p w14:paraId="405F3D85" w14:textId="77777777" w:rsidR="00A36AAB" w:rsidRPr="00E42DA2" w:rsidRDefault="00A36AAB" w:rsidP="00A36AAB">
      <w:r w:rsidRPr="00E42DA2">
        <w:t xml:space="preserve">Det </w:t>
      </w:r>
      <w:r>
        <w:t>er</w:t>
      </w:r>
      <w:r w:rsidRPr="00E42DA2">
        <w:t xml:space="preserve"> </w:t>
      </w:r>
      <w:r>
        <w:t>forskelligt</w:t>
      </w:r>
      <w:r w:rsidRPr="00E42DA2">
        <w:t xml:space="preserve"> hvad der virker </w:t>
      </w:r>
      <w:r>
        <w:t xml:space="preserve">bedst </w:t>
      </w:r>
      <w:r w:rsidRPr="00E42DA2">
        <w:t xml:space="preserve">for den enkelte patient, </w:t>
      </w:r>
      <w:r>
        <w:t xml:space="preserve">og derfor er </w:t>
      </w:r>
      <w:r w:rsidRPr="00E42DA2">
        <w:t xml:space="preserve">produkterne ikke </w:t>
      </w:r>
      <w:r>
        <w:t xml:space="preserve">oplistet i </w:t>
      </w:r>
      <w:r w:rsidRPr="00E42DA2">
        <w:t>prioriteret rækkefølge. Det vil ofte være nødvendigt at afprøve flere af produkterne for at finde frem til det mest hensigtsmæssige for den enkelte patient.</w:t>
      </w:r>
    </w:p>
    <w:p w14:paraId="20C7E94A" w14:textId="77777777" w:rsidR="00A36AAB" w:rsidRPr="00E42DA2" w:rsidRDefault="00A36AAB" w:rsidP="00A36AAB">
      <w:r w:rsidRPr="00E42DA2">
        <w:t>Der er store prisforskelle på produkterne, hvilket der ikke er taget stilling til i nedenstående.</w:t>
      </w:r>
    </w:p>
    <w:p w14:paraId="304D8AC9" w14:textId="77777777" w:rsidR="00A36AAB" w:rsidRPr="00E42DA2" w:rsidRDefault="00A36AAB" w:rsidP="00A36AAB"/>
    <w:p w14:paraId="29D1FEC3" w14:textId="77777777" w:rsidR="00A36AAB" w:rsidRPr="00E42DA2" w:rsidRDefault="00A36AAB" w:rsidP="00A36AAB">
      <w:pPr>
        <w:pStyle w:val="Overskrift2"/>
        <w:rPr>
          <w:b/>
          <w:bCs/>
        </w:rPr>
      </w:pPr>
      <w:r w:rsidRPr="00E42DA2">
        <w:rPr>
          <w:b/>
          <w:bCs/>
        </w:rPr>
        <w:t>Flydende barrierefilm</w:t>
      </w:r>
    </w:p>
    <w:p w14:paraId="78274C16" w14:textId="77777777" w:rsidR="00A36AAB" w:rsidRPr="00E42DA2" w:rsidRDefault="00A36AAB" w:rsidP="00A36AAB">
      <w:r w:rsidRPr="00E42DA2">
        <w:t>Anvendes til at beskytte huden, samt forstærke vedhæftningsevnen.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A36AAB" w:rsidRPr="00E42DA2" w14:paraId="4CE134B1" w14:textId="77777777" w:rsidTr="00422A6B">
        <w:tc>
          <w:tcPr>
            <w:tcW w:w="2263" w:type="dxa"/>
          </w:tcPr>
          <w:p w14:paraId="169EF29D" w14:textId="77777777" w:rsidR="00A36AAB" w:rsidRPr="00E42DA2" w:rsidRDefault="00A36AAB" w:rsidP="00422A6B">
            <w:pPr>
              <w:pStyle w:val="Overskrift2"/>
              <w:outlineLvl w:val="1"/>
            </w:pPr>
            <w:r w:rsidRPr="00E42DA2">
              <w:t>Produkt</w:t>
            </w:r>
            <w:r>
              <w:t>navn</w:t>
            </w:r>
            <w:r w:rsidRPr="00E42DA2">
              <w:t xml:space="preserve"> </w:t>
            </w:r>
            <w:r>
              <w:t>/ firma</w:t>
            </w:r>
          </w:p>
        </w:tc>
        <w:tc>
          <w:tcPr>
            <w:tcW w:w="7371" w:type="dxa"/>
          </w:tcPr>
          <w:p w14:paraId="6ACE2602" w14:textId="77777777" w:rsidR="00A36AAB" w:rsidRPr="00E42DA2" w:rsidRDefault="00A36AAB" w:rsidP="00422A6B">
            <w:pPr>
              <w:pStyle w:val="Overskrift2"/>
              <w:outlineLvl w:val="1"/>
            </w:pPr>
            <w:r w:rsidRPr="00E42DA2">
              <w:t>Produktinformation / anvendelse</w:t>
            </w:r>
          </w:p>
          <w:p w14:paraId="019504AE" w14:textId="77777777" w:rsidR="00A36AAB" w:rsidRPr="00E42DA2" w:rsidRDefault="00A36AAB" w:rsidP="00422A6B"/>
        </w:tc>
      </w:tr>
      <w:tr w:rsidR="00A36AAB" w:rsidRPr="00E42DA2" w14:paraId="2C18B757" w14:textId="77777777" w:rsidTr="00422A6B">
        <w:tc>
          <w:tcPr>
            <w:tcW w:w="2263" w:type="dxa"/>
          </w:tcPr>
          <w:p w14:paraId="76AF4DF4" w14:textId="77777777" w:rsidR="00A36AAB" w:rsidRPr="00DC4A29" w:rsidRDefault="00A36AAB" w:rsidP="00422A6B">
            <w:pPr>
              <w:rPr>
                <w:b/>
                <w:bCs/>
                <w:lang w:val="en-US"/>
              </w:rPr>
            </w:pPr>
            <w:proofErr w:type="spellStart"/>
            <w:r w:rsidRPr="00DC4A29">
              <w:rPr>
                <w:b/>
                <w:bCs/>
                <w:lang w:val="en-US"/>
              </w:rPr>
              <w:t>CavilonTM</w:t>
            </w:r>
            <w:proofErr w:type="spellEnd"/>
            <w:r w:rsidRPr="00DC4A29">
              <w:rPr>
                <w:b/>
                <w:bCs/>
                <w:lang w:val="en-US"/>
              </w:rPr>
              <w:t xml:space="preserve"> No string Barrier </w:t>
            </w:r>
          </w:p>
          <w:p w14:paraId="3E4E8546" w14:textId="77777777" w:rsidR="00A36AAB" w:rsidRPr="00DC4A29" w:rsidRDefault="00A36AAB" w:rsidP="00422A6B">
            <w:pPr>
              <w:rPr>
                <w:i/>
                <w:iCs/>
                <w:lang w:val="en-US"/>
              </w:rPr>
            </w:pPr>
            <w:r w:rsidRPr="00DC4A29">
              <w:rPr>
                <w:i/>
                <w:iCs/>
                <w:lang w:val="en-US"/>
              </w:rPr>
              <w:t>3M</w:t>
            </w:r>
          </w:p>
        </w:tc>
        <w:tc>
          <w:tcPr>
            <w:tcW w:w="7371" w:type="dxa"/>
          </w:tcPr>
          <w:p w14:paraId="655B9D2D" w14:textId="77777777" w:rsidR="00A36AAB" w:rsidRPr="00E42DA2" w:rsidRDefault="00A36AAB" w:rsidP="00422A6B">
            <w:r w:rsidRPr="00E42DA2">
              <w:t>Creme og spray.</w:t>
            </w:r>
          </w:p>
          <w:p w14:paraId="06A9C3E2" w14:textId="77777777" w:rsidR="00A36AAB" w:rsidRPr="00E42DA2" w:rsidRDefault="00A36AAB" w:rsidP="00422A6B">
            <w:r w:rsidRPr="00E42DA2">
              <w:t>Danner vandtæt barriere der lader huden ånde.</w:t>
            </w:r>
          </w:p>
          <w:p w14:paraId="39CC643B" w14:textId="77777777" w:rsidR="00A36AAB" w:rsidRPr="00E42DA2" w:rsidRDefault="00A36AAB" w:rsidP="00422A6B">
            <w:r w:rsidRPr="00E42DA2">
              <w:t>Giver huden langvarig beskyttelse mod kropsvæsker, blødgør og bevarer fugt.</w:t>
            </w:r>
          </w:p>
          <w:p w14:paraId="712E0EF0" w14:textId="77777777" w:rsidR="00A36AAB" w:rsidRPr="00E42DA2" w:rsidRDefault="00A36AAB" w:rsidP="00422A6B">
            <w:r w:rsidRPr="00E42DA2">
              <w:t>Cremen er koncentreret og tyk, hvorfor den anvendes i et tyndt lag.</w:t>
            </w:r>
          </w:p>
          <w:p w14:paraId="0EFFEF6C" w14:textId="77777777" w:rsidR="00A36AAB" w:rsidRPr="00E42DA2" w:rsidRDefault="00A36AAB" w:rsidP="00422A6B">
            <w:r w:rsidRPr="00E42DA2">
              <w:t xml:space="preserve">Reducerer klæbeevnen hvis man har brug for ekstra plaster. </w:t>
            </w:r>
          </w:p>
          <w:p w14:paraId="0B90BACF" w14:textId="2A9FACC8" w:rsidR="00A36AAB" w:rsidRPr="00E42DA2" w:rsidRDefault="00A36AAB" w:rsidP="00422A6B">
            <w:r w:rsidRPr="00E42DA2">
              <w:t>Er PH afbalanceret og efterligner hudens normale PH-balance.</w:t>
            </w:r>
          </w:p>
          <w:p w14:paraId="4A5B4FFF" w14:textId="77777777" w:rsidR="00A36AAB" w:rsidRPr="00E42DA2" w:rsidRDefault="00A36AAB" w:rsidP="00422A6B">
            <w:r w:rsidRPr="00E42DA2">
              <w:t>Fri for parfume og parabener</w:t>
            </w:r>
          </w:p>
        </w:tc>
      </w:tr>
      <w:tr w:rsidR="00A36AAB" w:rsidRPr="00E42DA2" w14:paraId="660C2E1B" w14:textId="77777777" w:rsidTr="00422A6B">
        <w:tc>
          <w:tcPr>
            <w:tcW w:w="2263" w:type="dxa"/>
          </w:tcPr>
          <w:p w14:paraId="4B3E45F1" w14:textId="77777777" w:rsidR="00A36AAB" w:rsidRPr="00DC4A29" w:rsidRDefault="00A36AAB" w:rsidP="00422A6B">
            <w:pPr>
              <w:rPr>
                <w:b/>
                <w:bCs/>
              </w:rPr>
            </w:pPr>
            <w:r w:rsidRPr="00DC4A29">
              <w:rPr>
                <w:b/>
                <w:bCs/>
              </w:rPr>
              <w:t xml:space="preserve">Skin </w:t>
            </w:r>
            <w:proofErr w:type="spellStart"/>
            <w:r w:rsidRPr="00DC4A29">
              <w:rPr>
                <w:b/>
                <w:bCs/>
              </w:rPr>
              <w:t>prep</w:t>
            </w:r>
            <w:proofErr w:type="spellEnd"/>
            <w:r w:rsidRPr="00DC4A29">
              <w:rPr>
                <w:b/>
                <w:bCs/>
              </w:rPr>
              <w:t xml:space="preserve"> </w:t>
            </w:r>
          </w:p>
          <w:p w14:paraId="2F0E1760" w14:textId="77777777" w:rsidR="00A36AAB" w:rsidRPr="00DC4A29" w:rsidRDefault="00A36AAB" w:rsidP="00422A6B">
            <w:pPr>
              <w:rPr>
                <w:i/>
                <w:iCs/>
              </w:rPr>
            </w:pPr>
            <w:proofErr w:type="spellStart"/>
            <w:r w:rsidRPr="00DC4A29">
              <w:rPr>
                <w:i/>
                <w:iCs/>
              </w:rPr>
              <w:t>Smith+Nephew</w:t>
            </w:r>
            <w:proofErr w:type="spellEnd"/>
          </w:p>
        </w:tc>
        <w:tc>
          <w:tcPr>
            <w:tcW w:w="7371" w:type="dxa"/>
          </w:tcPr>
          <w:p w14:paraId="4AA39C22" w14:textId="77777777" w:rsidR="00A36AAB" w:rsidRPr="00E42DA2" w:rsidRDefault="00A36AAB" w:rsidP="00422A6B">
            <w:r w:rsidRPr="00E42DA2">
              <w:t>Servietter</w:t>
            </w:r>
          </w:p>
          <w:p w14:paraId="01A9B187" w14:textId="77777777" w:rsidR="00A36AAB" w:rsidRPr="00E42DA2" w:rsidRDefault="00A36AAB" w:rsidP="00422A6B">
            <w:r w:rsidRPr="00E42DA2">
              <w:t>Danner vandtæt barriere der lader huden ånde</w:t>
            </w:r>
          </w:p>
        </w:tc>
      </w:tr>
      <w:tr w:rsidR="00A36AAB" w:rsidRPr="00E42DA2" w14:paraId="5E980522" w14:textId="77777777" w:rsidTr="00422A6B">
        <w:tc>
          <w:tcPr>
            <w:tcW w:w="2263" w:type="dxa"/>
          </w:tcPr>
          <w:p w14:paraId="7C51A623" w14:textId="77777777" w:rsidR="00A36AAB" w:rsidRPr="00DC4A29" w:rsidRDefault="00A36AAB" w:rsidP="00422A6B">
            <w:pPr>
              <w:rPr>
                <w:b/>
                <w:bCs/>
              </w:rPr>
            </w:pPr>
            <w:proofErr w:type="spellStart"/>
            <w:r w:rsidRPr="00DC4A29">
              <w:rPr>
                <w:b/>
                <w:bCs/>
              </w:rPr>
              <w:t>Silesse</w:t>
            </w:r>
            <w:proofErr w:type="spellEnd"/>
            <w:r w:rsidRPr="00DC4A29">
              <w:rPr>
                <w:b/>
                <w:bCs/>
              </w:rPr>
              <w:t xml:space="preserve"> </w:t>
            </w:r>
          </w:p>
          <w:p w14:paraId="635F7A55" w14:textId="77777777" w:rsidR="00A36AAB" w:rsidRPr="00DC4A29" w:rsidRDefault="00A36AAB" w:rsidP="00422A6B">
            <w:pPr>
              <w:rPr>
                <w:i/>
                <w:iCs/>
              </w:rPr>
            </w:pPr>
            <w:proofErr w:type="spellStart"/>
            <w:r w:rsidRPr="00DC4A29">
              <w:rPr>
                <w:i/>
                <w:iCs/>
              </w:rPr>
              <w:t>Convatec</w:t>
            </w:r>
            <w:proofErr w:type="spellEnd"/>
          </w:p>
        </w:tc>
        <w:tc>
          <w:tcPr>
            <w:tcW w:w="7371" w:type="dxa"/>
          </w:tcPr>
          <w:p w14:paraId="60E50530" w14:textId="77777777" w:rsidR="00A36AAB" w:rsidRPr="00E42DA2" w:rsidRDefault="00A36AAB" w:rsidP="00422A6B">
            <w:r w:rsidRPr="00E42DA2">
              <w:t>Vådserviet, spray og applikator</w:t>
            </w:r>
            <w:r>
              <w:t xml:space="preserve"> (påføringspind)</w:t>
            </w:r>
          </w:p>
          <w:p w14:paraId="4D04FB5F" w14:textId="77777777" w:rsidR="00A36AAB" w:rsidRPr="00E42DA2" w:rsidRDefault="00A36AAB" w:rsidP="00422A6B">
            <w:r w:rsidRPr="00E42DA2">
              <w:t>Silikonebaseret hudbeskyttelse. Allergivenligt</w:t>
            </w:r>
          </w:p>
          <w:p w14:paraId="532C4BCB" w14:textId="77777777" w:rsidR="00A36AAB" w:rsidRPr="00E42DA2" w:rsidRDefault="00A36AAB" w:rsidP="00422A6B">
            <w:r w:rsidRPr="00E42DA2">
              <w:t>Ved påføring skabes en tynd hinde på huden, der beskytter imod skadelige virkninger af medicinske klæbemidler og sekreter.</w:t>
            </w:r>
          </w:p>
          <w:p w14:paraId="6564943E" w14:textId="77777777" w:rsidR="00A36AAB" w:rsidRPr="00E42DA2" w:rsidRDefault="00A36AAB" w:rsidP="00422A6B">
            <w:r w:rsidRPr="00E42DA2">
              <w:t>Designet til hyppig brug. Tørrer indenfor et par sekunder og danner en holdbar silikonefilm som reducerer hudirritation.</w:t>
            </w:r>
          </w:p>
        </w:tc>
      </w:tr>
      <w:tr w:rsidR="00A36AAB" w:rsidRPr="00E42DA2" w14:paraId="243CBB2D" w14:textId="77777777" w:rsidTr="00422A6B">
        <w:tc>
          <w:tcPr>
            <w:tcW w:w="2263" w:type="dxa"/>
          </w:tcPr>
          <w:p w14:paraId="0909D7CD" w14:textId="77777777" w:rsidR="00A36AAB" w:rsidRPr="00DC4A29" w:rsidRDefault="00A36AAB" w:rsidP="00422A6B">
            <w:pPr>
              <w:rPr>
                <w:b/>
                <w:bCs/>
              </w:rPr>
            </w:pPr>
            <w:proofErr w:type="spellStart"/>
            <w:r w:rsidRPr="00DC4A29">
              <w:rPr>
                <w:b/>
                <w:bCs/>
              </w:rPr>
              <w:t>Brava</w:t>
            </w:r>
            <w:proofErr w:type="spellEnd"/>
          </w:p>
          <w:p w14:paraId="59A87CE8" w14:textId="77777777" w:rsidR="00A36AAB" w:rsidRPr="00DC4A29" w:rsidRDefault="00A36AAB" w:rsidP="00422A6B">
            <w:pPr>
              <w:rPr>
                <w:i/>
                <w:iCs/>
              </w:rPr>
            </w:pPr>
            <w:r w:rsidRPr="00DC4A29">
              <w:rPr>
                <w:i/>
                <w:iCs/>
              </w:rPr>
              <w:t>Coloplast</w:t>
            </w:r>
          </w:p>
        </w:tc>
        <w:tc>
          <w:tcPr>
            <w:tcW w:w="7371" w:type="dxa"/>
          </w:tcPr>
          <w:p w14:paraId="2FCCBB48" w14:textId="77777777" w:rsidR="00A36AAB" w:rsidRPr="00E42DA2" w:rsidRDefault="00A36AAB" w:rsidP="00422A6B">
            <w:r w:rsidRPr="00E42DA2">
              <w:t xml:space="preserve">Spray. </w:t>
            </w:r>
          </w:p>
          <w:p w14:paraId="5C397B51" w14:textId="77777777" w:rsidR="00A36AAB" w:rsidRPr="00E42DA2" w:rsidRDefault="00A36AAB" w:rsidP="00422A6B">
            <w:r w:rsidRPr="00E42DA2">
              <w:t>Danner en beskyttende film på huden inden påsætning af klæber.</w:t>
            </w:r>
          </w:p>
        </w:tc>
      </w:tr>
      <w:tr w:rsidR="00A36AAB" w:rsidRPr="00E42DA2" w14:paraId="19BF6258" w14:textId="77777777" w:rsidTr="00422A6B">
        <w:tc>
          <w:tcPr>
            <w:tcW w:w="2263" w:type="dxa"/>
          </w:tcPr>
          <w:p w14:paraId="48E584A4" w14:textId="77777777" w:rsidR="00A36AAB" w:rsidRPr="00DC4A29" w:rsidRDefault="00A36AAB" w:rsidP="00422A6B">
            <w:pPr>
              <w:rPr>
                <w:b/>
                <w:bCs/>
              </w:rPr>
            </w:pPr>
            <w:r w:rsidRPr="00DC4A29">
              <w:rPr>
                <w:b/>
                <w:bCs/>
              </w:rPr>
              <w:lastRenderedPageBreak/>
              <w:t>VBF</w:t>
            </w:r>
          </w:p>
          <w:p w14:paraId="281E5282" w14:textId="77777777" w:rsidR="00A36AAB" w:rsidRPr="00E42DA2" w:rsidRDefault="00A36AAB" w:rsidP="00422A6B">
            <w:r w:rsidRPr="00DC4A29">
              <w:rPr>
                <w:i/>
                <w:iCs/>
              </w:rPr>
              <w:t>Welland</w:t>
            </w:r>
          </w:p>
        </w:tc>
        <w:tc>
          <w:tcPr>
            <w:tcW w:w="7371" w:type="dxa"/>
          </w:tcPr>
          <w:p w14:paraId="2E501148" w14:textId="77777777" w:rsidR="00A36AAB" w:rsidRPr="00E42DA2" w:rsidRDefault="00A36AAB" w:rsidP="00422A6B">
            <w:r w:rsidRPr="00E42DA2">
              <w:t>Vådservietter og spray</w:t>
            </w:r>
          </w:p>
          <w:p w14:paraId="50B3B8A5" w14:textId="77777777" w:rsidR="00A36AAB" w:rsidRPr="00E42DA2" w:rsidRDefault="00A36AAB" w:rsidP="00422A6B">
            <w:r w:rsidRPr="00E42DA2">
              <w:t>Alkoholfri hudbeskyttelse. Danner efter få sekunder en åndbar membran.</w:t>
            </w:r>
          </w:p>
        </w:tc>
      </w:tr>
      <w:tr w:rsidR="00A36AAB" w:rsidRPr="00E42DA2" w14:paraId="5E582EF7" w14:textId="77777777" w:rsidTr="00422A6B">
        <w:tc>
          <w:tcPr>
            <w:tcW w:w="2263" w:type="dxa"/>
          </w:tcPr>
          <w:p w14:paraId="5E2C799F" w14:textId="77777777" w:rsidR="00A36AAB" w:rsidRPr="00DC4A29" w:rsidRDefault="00A36AAB" w:rsidP="00422A6B">
            <w:pPr>
              <w:rPr>
                <w:b/>
                <w:bCs/>
              </w:rPr>
            </w:pPr>
            <w:proofErr w:type="spellStart"/>
            <w:r w:rsidRPr="00DC4A29">
              <w:rPr>
                <w:b/>
                <w:bCs/>
              </w:rPr>
              <w:t>Askina</w:t>
            </w:r>
            <w:proofErr w:type="spellEnd"/>
          </w:p>
          <w:p w14:paraId="6B42B6AE" w14:textId="77777777" w:rsidR="00A36AAB" w:rsidRPr="00DC4A29" w:rsidRDefault="00A36AAB" w:rsidP="00422A6B">
            <w:pPr>
              <w:rPr>
                <w:i/>
                <w:iCs/>
              </w:rPr>
            </w:pPr>
            <w:r w:rsidRPr="00DC4A29">
              <w:rPr>
                <w:i/>
                <w:iCs/>
              </w:rPr>
              <w:t>B</w:t>
            </w:r>
            <w:r w:rsidRPr="00DC4A29">
              <w:rPr>
                <w:i/>
                <w:iCs/>
              </w:rPr>
              <w:sym w:font="Symbol" w:char="F0BD"/>
            </w:r>
            <w:r w:rsidRPr="00DC4A29">
              <w:rPr>
                <w:i/>
                <w:iCs/>
              </w:rPr>
              <w:t>Braun</w:t>
            </w:r>
          </w:p>
        </w:tc>
        <w:tc>
          <w:tcPr>
            <w:tcW w:w="7371" w:type="dxa"/>
          </w:tcPr>
          <w:p w14:paraId="79671CF4" w14:textId="77777777" w:rsidR="00A36AAB" w:rsidRPr="00E42DA2" w:rsidRDefault="00A36AAB" w:rsidP="00422A6B">
            <w:r w:rsidRPr="00E42DA2">
              <w:t>Spray</w:t>
            </w:r>
          </w:p>
          <w:p w14:paraId="03CEC4A4" w14:textId="77777777" w:rsidR="00A36AAB" w:rsidRPr="00E42DA2" w:rsidRDefault="00A36AAB" w:rsidP="00422A6B">
            <w:r w:rsidRPr="00E42DA2">
              <w:t>Alkoholfri hudbeskyttelse. Lægger sig som et beskyttende lag og forebygger irritation af huden.</w:t>
            </w:r>
          </w:p>
          <w:p w14:paraId="2E5A6EC4" w14:textId="77777777" w:rsidR="00A36AAB" w:rsidRPr="00E42DA2" w:rsidRDefault="00A36AAB" w:rsidP="00422A6B"/>
        </w:tc>
      </w:tr>
    </w:tbl>
    <w:p w14:paraId="780EAACB" w14:textId="77777777" w:rsidR="00A36AAB" w:rsidRDefault="00A36AAB" w:rsidP="00A36AAB"/>
    <w:p w14:paraId="65BB319E" w14:textId="77777777" w:rsidR="00A36AAB" w:rsidRDefault="00A36AAB" w:rsidP="00A36AAB"/>
    <w:p w14:paraId="596B6E9C" w14:textId="77777777" w:rsidR="00A36AAB" w:rsidRPr="0000140D" w:rsidRDefault="00A36AAB" w:rsidP="00A36AAB">
      <w:pPr>
        <w:pStyle w:val="Overskrift2"/>
        <w:rPr>
          <w:color w:val="4472C4" w:themeColor="accent1"/>
        </w:rPr>
      </w:pPr>
      <w:r w:rsidRPr="0000140D">
        <w:rPr>
          <w:color w:val="4472C4" w:themeColor="accent1"/>
        </w:rPr>
        <w:t xml:space="preserve">Fysisk barriere og hæfter opdelt i </w:t>
      </w:r>
      <w:proofErr w:type="spellStart"/>
      <w:r w:rsidRPr="0000140D">
        <w:rPr>
          <w:color w:val="4472C4" w:themeColor="accent1"/>
        </w:rPr>
        <w:t>akryl</w:t>
      </w:r>
      <w:r w:rsidRPr="00422A6B">
        <w:rPr>
          <w:color w:val="4472C4" w:themeColor="accent1"/>
        </w:rPr>
        <w:t>klæbere</w:t>
      </w:r>
      <w:proofErr w:type="spellEnd"/>
      <w:r w:rsidRPr="00422A6B">
        <w:rPr>
          <w:color w:val="4472C4" w:themeColor="accent1"/>
        </w:rPr>
        <w:t xml:space="preserve">, </w:t>
      </w:r>
      <w:proofErr w:type="spellStart"/>
      <w:r w:rsidRPr="00422A6B">
        <w:rPr>
          <w:color w:val="4472C4" w:themeColor="accent1"/>
        </w:rPr>
        <w:t>siliconeklæbere</w:t>
      </w:r>
      <w:proofErr w:type="spellEnd"/>
      <w:r w:rsidRPr="00422A6B">
        <w:rPr>
          <w:color w:val="4472C4" w:themeColor="accent1"/>
        </w:rPr>
        <w:t xml:space="preserve"> og </w:t>
      </w:r>
      <w:proofErr w:type="spellStart"/>
      <w:r w:rsidRPr="00422A6B">
        <w:rPr>
          <w:color w:val="4472C4" w:themeColor="accent1"/>
        </w:rPr>
        <w:t>hydrokolloid</w:t>
      </w:r>
      <w:proofErr w:type="spellEnd"/>
      <w:r w:rsidRPr="00422A6B">
        <w:rPr>
          <w:color w:val="4472C4" w:themeColor="accent1"/>
        </w:rPr>
        <w:t xml:space="preserve"> bandager</w:t>
      </w:r>
    </w:p>
    <w:p w14:paraId="097F4C50" w14:textId="77777777" w:rsidR="00A36AAB" w:rsidRPr="00E42DA2" w:rsidRDefault="00A36AAB" w:rsidP="00A36AAB">
      <w:r w:rsidRPr="00E42DA2">
        <w:t>Anvendes hvis barrierefilm ikke virker tilstrækkelig</w:t>
      </w:r>
      <w:r>
        <w:t xml:space="preserve"> beskyttende på huden, eller der er problemer med at få infusionssæt eller sensor til at sidde fast. Flere af produkterne kan bruges både under og over infusionssæt og sensor.</w:t>
      </w:r>
    </w:p>
    <w:p w14:paraId="739F5347" w14:textId="7F5FD065" w:rsidR="00A36AAB" w:rsidRDefault="00A36AAB" w:rsidP="00A36AAB">
      <w:r w:rsidRPr="00E42DA2">
        <w:t xml:space="preserve">Da man ikke bør indføre nål gennem </w:t>
      </w:r>
      <w:r>
        <w:t>et hudbeskyttende produkt og videre ind i huden, skal der klippes hul i produktet. Dette anbefales for alle nedenstående grupper</w:t>
      </w:r>
      <w:r w:rsidRPr="00E42DA2">
        <w:t>.</w:t>
      </w:r>
    </w:p>
    <w:p w14:paraId="424AD02A" w14:textId="77777777" w:rsidR="00A36AAB" w:rsidRDefault="00A36AAB" w:rsidP="00A36AAB"/>
    <w:p w14:paraId="4B20C162" w14:textId="77777777" w:rsidR="00A36AAB" w:rsidRPr="00CD3AB4" w:rsidRDefault="00A36AAB" w:rsidP="00A36AAB">
      <w:pPr>
        <w:rPr>
          <w:color w:val="4472C4" w:themeColor="accent1"/>
          <w:sz w:val="24"/>
          <w:szCs w:val="24"/>
        </w:rPr>
      </w:pPr>
      <w:proofErr w:type="spellStart"/>
      <w:r w:rsidRPr="00CD3AB4">
        <w:rPr>
          <w:color w:val="4472C4" w:themeColor="accent1"/>
          <w:sz w:val="24"/>
          <w:szCs w:val="24"/>
        </w:rPr>
        <w:t>Acrylklæbere</w:t>
      </w:r>
      <w:proofErr w:type="spellEnd"/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A36AAB" w:rsidRPr="00E42DA2" w14:paraId="67CAAE57" w14:textId="77777777" w:rsidTr="00422A6B">
        <w:tc>
          <w:tcPr>
            <w:tcW w:w="2263" w:type="dxa"/>
          </w:tcPr>
          <w:p w14:paraId="42A7BC8B" w14:textId="77777777" w:rsidR="00A36AAB" w:rsidRPr="00E42DA2" w:rsidRDefault="00A36AAB" w:rsidP="00422A6B">
            <w:pPr>
              <w:pStyle w:val="Overskrift2"/>
              <w:outlineLvl w:val="1"/>
            </w:pPr>
            <w:r w:rsidRPr="00E42DA2">
              <w:t>Produkt</w:t>
            </w:r>
            <w:r>
              <w:t>navn/ firma</w:t>
            </w:r>
          </w:p>
        </w:tc>
        <w:tc>
          <w:tcPr>
            <w:tcW w:w="7371" w:type="dxa"/>
          </w:tcPr>
          <w:p w14:paraId="37F90893" w14:textId="77777777" w:rsidR="00A36AAB" w:rsidRPr="00E42DA2" w:rsidRDefault="00A36AAB" w:rsidP="00422A6B">
            <w:pPr>
              <w:pStyle w:val="Overskrift2"/>
              <w:outlineLvl w:val="1"/>
            </w:pPr>
            <w:r w:rsidRPr="00E42DA2">
              <w:t>Produktinformation</w:t>
            </w:r>
          </w:p>
        </w:tc>
      </w:tr>
      <w:tr w:rsidR="00A36AAB" w:rsidRPr="00E42DA2" w14:paraId="5E9DF7FD" w14:textId="77777777" w:rsidTr="00422A6B">
        <w:tc>
          <w:tcPr>
            <w:tcW w:w="2263" w:type="dxa"/>
          </w:tcPr>
          <w:p w14:paraId="658F2F9F" w14:textId="77777777" w:rsidR="00A36AAB" w:rsidRDefault="00A36AAB" w:rsidP="00422A6B">
            <w:pPr>
              <w:spacing w:line="276" w:lineRule="auto"/>
            </w:pPr>
            <w:r w:rsidRPr="00DC4A29">
              <w:rPr>
                <w:b/>
                <w:bCs/>
              </w:rPr>
              <w:t>IV 3000</w:t>
            </w:r>
            <w:r w:rsidRPr="00E42DA2">
              <w:t xml:space="preserve"> </w:t>
            </w:r>
          </w:p>
          <w:p w14:paraId="4122D5CE" w14:textId="77777777" w:rsidR="00A36AAB" w:rsidRPr="00E42DA2" w:rsidRDefault="00A36AAB" w:rsidP="00422A6B">
            <w:pPr>
              <w:spacing w:line="276" w:lineRule="auto"/>
            </w:pPr>
            <w:proofErr w:type="spellStart"/>
            <w:r w:rsidRPr="00DC4A29">
              <w:rPr>
                <w:i/>
                <w:iCs/>
              </w:rPr>
              <w:t>Smith+Nephew</w:t>
            </w:r>
            <w:proofErr w:type="spellEnd"/>
          </w:p>
          <w:p w14:paraId="70712104" w14:textId="77777777" w:rsidR="00A36AAB" w:rsidRPr="00E42DA2" w:rsidRDefault="00A36AAB" w:rsidP="00422A6B"/>
        </w:tc>
        <w:tc>
          <w:tcPr>
            <w:tcW w:w="7371" w:type="dxa"/>
          </w:tcPr>
          <w:p w14:paraId="3F0C86D9" w14:textId="77777777" w:rsidR="00A36AAB" w:rsidRPr="00E42DA2" w:rsidRDefault="00A36AAB" w:rsidP="00422A6B">
            <w:r w:rsidRPr="00E42DA2">
              <w:t>Tynd film. Gennemsigtig</w:t>
            </w:r>
            <w:r>
              <w:t xml:space="preserve">. </w:t>
            </w:r>
            <w:r w:rsidRPr="00E42DA2">
              <w:t>Forudskåret</w:t>
            </w:r>
            <w:r>
              <w:t>. Forskellige størrelser</w:t>
            </w:r>
          </w:p>
        </w:tc>
      </w:tr>
      <w:tr w:rsidR="00A36AAB" w:rsidRPr="00E42DA2" w14:paraId="2FEA47F4" w14:textId="77777777" w:rsidTr="00422A6B">
        <w:tc>
          <w:tcPr>
            <w:tcW w:w="2263" w:type="dxa"/>
          </w:tcPr>
          <w:p w14:paraId="6D3F97D9" w14:textId="77777777" w:rsidR="00A36AAB" w:rsidRPr="002B0102" w:rsidRDefault="00A36AAB" w:rsidP="00422A6B">
            <w:pPr>
              <w:spacing w:line="276" w:lineRule="auto"/>
              <w:rPr>
                <w:i/>
                <w:iCs/>
                <w:color w:val="000000" w:themeColor="text1"/>
              </w:rPr>
            </w:pPr>
            <w:proofErr w:type="spellStart"/>
            <w:r w:rsidRPr="00DC4A29">
              <w:rPr>
                <w:b/>
                <w:bCs/>
                <w:color w:val="000000" w:themeColor="text1"/>
              </w:rPr>
              <w:t>Tegaderm</w:t>
            </w:r>
            <w:proofErr w:type="spellEnd"/>
            <w:r w:rsidRPr="00DC4A29">
              <w:rPr>
                <w:b/>
                <w:bCs/>
                <w:color w:val="000000" w:themeColor="text1"/>
              </w:rPr>
              <w:t xml:space="preserve"> HP</w:t>
            </w:r>
            <w:r w:rsidRPr="00CD3AB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>
              <w:rPr>
                <w:i/>
                <w:iCs/>
                <w:color w:val="000000" w:themeColor="text1"/>
              </w:rPr>
              <w:br/>
            </w:r>
            <w:r w:rsidRPr="00DC4A29">
              <w:rPr>
                <w:i/>
                <w:iCs/>
                <w:color w:val="000000" w:themeColor="text1"/>
              </w:rPr>
              <w:t>3M</w:t>
            </w:r>
          </w:p>
          <w:p w14:paraId="3BB15219" w14:textId="77777777" w:rsidR="00A36AAB" w:rsidRPr="00CD3AB4" w:rsidRDefault="00A36AAB" w:rsidP="00422A6B">
            <w:pPr>
              <w:rPr>
                <w:color w:val="000000" w:themeColor="text1"/>
              </w:rPr>
            </w:pPr>
          </w:p>
        </w:tc>
        <w:tc>
          <w:tcPr>
            <w:tcW w:w="7371" w:type="dxa"/>
          </w:tcPr>
          <w:p w14:paraId="1CA76313" w14:textId="77777777" w:rsidR="00A36AAB" w:rsidRDefault="00A36AAB" w:rsidP="00422A6B">
            <w:pPr>
              <w:rPr>
                <w:color w:val="000000" w:themeColor="text1"/>
              </w:rPr>
            </w:pPr>
            <w:r w:rsidRPr="00CD3AB4">
              <w:rPr>
                <w:color w:val="000000" w:themeColor="text1"/>
              </w:rPr>
              <w:t>Tynd film. Gennemsigtig</w:t>
            </w:r>
            <w:r>
              <w:rPr>
                <w:color w:val="000000" w:themeColor="text1"/>
              </w:rPr>
              <w:t>. Mange f</w:t>
            </w:r>
            <w:r w:rsidRPr="00CD3AB4">
              <w:rPr>
                <w:color w:val="000000" w:themeColor="text1"/>
              </w:rPr>
              <w:t>orskellige størrelser</w:t>
            </w:r>
            <w:r>
              <w:rPr>
                <w:color w:val="000000" w:themeColor="text1"/>
              </w:rPr>
              <w:t xml:space="preserve">. Nogle </w:t>
            </w:r>
            <w:proofErr w:type="spellStart"/>
            <w:r>
              <w:rPr>
                <w:color w:val="000000" w:themeColor="text1"/>
              </w:rPr>
              <w:t>forudskåret</w:t>
            </w:r>
            <w:proofErr w:type="spellEnd"/>
          </w:p>
          <w:p w14:paraId="5C908925" w14:textId="77777777" w:rsidR="00A36AAB" w:rsidRPr="00CD3AB4" w:rsidRDefault="00A36AAB" w:rsidP="00422A6B">
            <w:pPr>
              <w:rPr>
                <w:color w:val="000000" w:themeColor="text1"/>
              </w:rPr>
            </w:pPr>
          </w:p>
        </w:tc>
      </w:tr>
      <w:tr w:rsidR="00A36AAB" w:rsidRPr="00E42DA2" w14:paraId="6350F199" w14:textId="77777777" w:rsidTr="00422A6B">
        <w:tc>
          <w:tcPr>
            <w:tcW w:w="2263" w:type="dxa"/>
          </w:tcPr>
          <w:p w14:paraId="49D72A9D" w14:textId="77777777" w:rsidR="00A36AAB" w:rsidRPr="00E42DA2" w:rsidRDefault="00A36AAB" w:rsidP="00422A6B">
            <w:proofErr w:type="spellStart"/>
            <w:r w:rsidRPr="00DC4A29">
              <w:rPr>
                <w:b/>
                <w:bCs/>
              </w:rPr>
              <w:t>Opsite</w:t>
            </w:r>
            <w:proofErr w:type="spellEnd"/>
            <w:r w:rsidRPr="00DC4A29">
              <w:rPr>
                <w:b/>
                <w:bCs/>
              </w:rPr>
              <w:t xml:space="preserve"> </w:t>
            </w:r>
            <w:proofErr w:type="spellStart"/>
            <w:r w:rsidRPr="00DC4A29">
              <w:rPr>
                <w:b/>
                <w:bCs/>
              </w:rPr>
              <w:t>Flexifix</w:t>
            </w:r>
            <w:proofErr w:type="spellEnd"/>
            <w:r w:rsidRPr="00E42DA2">
              <w:t xml:space="preserve"> </w:t>
            </w:r>
            <w:r>
              <w:br/>
            </w:r>
            <w:r>
              <w:br/>
            </w:r>
            <w:proofErr w:type="spellStart"/>
            <w:r w:rsidRPr="00DC4A29">
              <w:rPr>
                <w:i/>
                <w:iCs/>
              </w:rPr>
              <w:t>Smith+Nephew</w:t>
            </w:r>
            <w:proofErr w:type="spellEnd"/>
          </w:p>
          <w:p w14:paraId="5E8AB41B" w14:textId="77777777" w:rsidR="00A36AAB" w:rsidRPr="00E42DA2" w:rsidRDefault="00A36AAB" w:rsidP="00422A6B"/>
        </w:tc>
        <w:tc>
          <w:tcPr>
            <w:tcW w:w="7371" w:type="dxa"/>
          </w:tcPr>
          <w:p w14:paraId="0A2C5F4E" w14:textId="77777777" w:rsidR="00A36AAB" w:rsidRPr="00E42DA2" w:rsidRDefault="00A36AAB" w:rsidP="00422A6B">
            <w:pPr>
              <w:spacing w:line="276" w:lineRule="auto"/>
            </w:pPr>
            <w:r w:rsidRPr="00E42DA2">
              <w:t>Tynd film. Gennemsigtig</w:t>
            </w:r>
            <w:r>
              <w:br/>
            </w:r>
            <w:r w:rsidRPr="00E42DA2">
              <w:t>Købes i rulle og kan derfor klippes i den størrelse og form man ønsker</w:t>
            </w:r>
          </w:p>
        </w:tc>
      </w:tr>
      <w:tr w:rsidR="00A36AAB" w:rsidRPr="00E42DA2" w14:paraId="53715ADC" w14:textId="77777777" w:rsidTr="00422A6B">
        <w:tc>
          <w:tcPr>
            <w:tcW w:w="2263" w:type="dxa"/>
          </w:tcPr>
          <w:p w14:paraId="3351789D" w14:textId="77777777" w:rsidR="00A36AAB" w:rsidRPr="00CD3AB4" w:rsidRDefault="00A36AAB" w:rsidP="00422A6B">
            <w:pPr>
              <w:rPr>
                <w:color w:val="000000" w:themeColor="text1"/>
              </w:rPr>
            </w:pPr>
            <w:proofErr w:type="spellStart"/>
            <w:r w:rsidRPr="00DC4A29">
              <w:rPr>
                <w:b/>
                <w:bCs/>
                <w:color w:val="000000" w:themeColor="text1"/>
              </w:rPr>
              <w:t>Mefix</w:t>
            </w:r>
            <w:proofErr w:type="spellEnd"/>
            <w:r w:rsidRPr="00DC4A29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>
              <w:rPr>
                <w:i/>
                <w:iCs/>
                <w:color w:val="000000" w:themeColor="text1"/>
              </w:rPr>
              <w:br/>
            </w:r>
            <w:r w:rsidRPr="00DC4A29">
              <w:rPr>
                <w:i/>
                <w:iCs/>
                <w:color w:val="000000" w:themeColor="text1"/>
              </w:rPr>
              <w:t>Mölnlycke</w:t>
            </w:r>
          </w:p>
        </w:tc>
        <w:tc>
          <w:tcPr>
            <w:tcW w:w="7371" w:type="dxa"/>
          </w:tcPr>
          <w:p w14:paraId="578CE671" w14:textId="77777777" w:rsidR="00A36AAB" w:rsidRPr="00CD3AB4" w:rsidRDefault="00A36AAB" w:rsidP="00422A6B">
            <w:pPr>
              <w:rPr>
                <w:color w:val="000000" w:themeColor="text1"/>
              </w:rPr>
            </w:pPr>
            <w:r w:rsidRPr="00CD3AB4">
              <w:rPr>
                <w:color w:val="000000" w:themeColor="text1"/>
              </w:rPr>
              <w:t>Fikseringsplaster</w:t>
            </w:r>
            <w:r>
              <w:rPr>
                <w:color w:val="000000" w:themeColor="text1"/>
              </w:rPr>
              <w:br/>
            </w:r>
            <w:r w:rsidRPr="00CD3AB4">
              <w:rPr>
                <w:color w:val="000000" w:themeColor="text1"/>
              </w:rPr>
              <w:t xml:space="preserve">Købes i rulle </w:t>
            </w:r>
          </w:p>
        </w:tc>
      </w:tr>
    </w:tbl>
    <w:p w14:paraId="3EB793A5" w14:textId="77777777" w:rsidR="00A36AAB" w:rsidRPr="00E42DA2" w:rsidRDefault="00A36AAB" w:rsidP="00A36AAB"/>
    <w:p w14:paraId="23A80619" w14:textId="77777777" w:rsidR="00A36AAB" w:rsidRDefault="00A36AAB" w:rsidP="00A36AAB">
      <w:pPr>
        <w:rPr>
          <w:color w:val="FF0000"/>
        </w:rPr>
      </w:pPr>
    </w:p>
    <w:p w14:paraId="7FFEA8CC" w14:textId="77777777" w:rsidR="00A36AAB" w:rsidRDefault="00A36AAB" w:rsidP="00A36AAB">
      <w:pPr>
        <w:rPr>
          <w:color w:val="FF0000"/>
        </w:rPr>
      </w:pPr>
    </w:p>
    <w:p w14:paraId="679E9165" w14:textId="77777777" w:rsidR="00A36AAB" w:rsidRPr="00CD3AB4" w:rsidRDefault="00A36AAB" w:rsidP="00A36AAB">
      <w:pPr>
        <w:rPr>
          <w:color w:val="4472C4" w:themeColor="accent1"/>
          <w:sz w:val="24"/>
          <w:szCs w:val="24"/>
        </w:rPr>
      </w:pPr>
      <w:proofErr w:type="spellStart"/>
      <w:r w:rsidRPr="00CD3AB4">
        <w:rPr>
          <w:color w:val="4472C4" w:themeColor="accent1"/>
          <w:sz w:val="24"/>
          <w:szCs w:val="24"/>
        </w:rPr>
        <w:t>Siliconeklæbere</w:t>
      </w:r>
      <w:proofErr w:type="spellEnd"/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A36AAB" w:rsidRPr="00E42DA2" w14:paraId="2C4B7709" w14:textId="77777777" w:rsidTr="00422A6B">
        <w:tc>
          <w:tcPr>
            <w:tcW w:w="2263" w:type="dxa"/>
          </w:tcPr>
          <w:p w14:paraId="493CB020" w14:textId="77777777" w:rsidR="00A36AAB" w:rsidRPr="00E42DA2" w:rsidRDefault="00A36AAB" w:rsidP="00422A6B">
            <w:pPr>
              <w:pStyle w:val="Overskrift2"/>
              <w:outlineLvl w:val="1"/>
            </w:pPr>
            <w:r w:rsidRPr="00E42DA2">
              <w:t>Produkt</w:t>
            </w:r>
            <w:r>
              <w:t>navn/firma</w:t>
            </w:r>
          </w:p>
        </w:tc>
        <w:tc>
          <w:tcPr>
            <w:tcW w:w="7371" w:type="dxa"/>
          </w:tcPr>
          <w:p w14:paraId="383D8CB3" w14:textId="77777777" w:rsidR="00A36AAB" w:rsidRPr="00E42DA2" w:rsidRDefault="00A36AAB" w:rsidP="00422A6B">
            <w:pPr>
              <w:pStyle w:val="Overskrift2"/>
              <w:outlineLvl w:val="1"/>
            </w:pPr>
            <w:r w:rsidRPr="00E42DA2">
              <w:t>Produktinformation</w:t>
            </w:r>
          </w:p>
        </w:tc>
      </w:tr>
      <w:tr w:rsidR="00A36AAB" w:rsidRPr="00E42DA2" w14:paraId="5F48241E" w14:textId="77777777" w:rsidTr="00422A6B">
        <w:tc>
          <w:tcPr>
            <w:tcW w:w="2263" w:type="dxa"/>
          </w:tcPr>
          <w:p w14:paraId="66225D19" w14:textId="77777777" w:rsidR="00A36AAB" w:rsidRPr="00040FE9" w:rsidRDefault="00A36AAB" w:rsidP="00422A6B">
            <w:pPr>
              <w:pStyle w:val="Overskrift2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C4A2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Fixomull</w:t>
            </w:r>
            <w:proofErr w:type="spellEnd"/>
            <w:r w:rsidRPr="00DC4A2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Skinsensitive</w:t>
            </w:r>
            <w:r w:rsidRPr="00040F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DC4A29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Essity</w:t>
            </w:r>
            <w:proofErr w:type="spellEnd"/>
          </w:p>
          <w:p w14:paraId="4F5A7733" w14:textId="77777777" w:rsidR="00A36AAB" w:rsidRPr="00040FE9" w:rsidRDefault="00A36AAB" w:rsidP="00422A6B">
            <w:pPr>
              <w:rPr>
                <w:color w:val="000000" w:themeColor="text1"/>
              </w:rPr>
            </w:pPr>
          </w:p>
        </w:tc>
        <w:tc>
          <w:tcPr>
            <w:tcW w:w="7371" w:type="dxa"/>
          </w:tcPr>
          <w:p w14:paraId="5C9BC7AD" w14:textId="77777777" w:rsidR="00A36AAB" w:rsidRPr="00040FE9" w:rsidRDefault="00A36AAB" w:rsidP="00422A6B">
            <w:pPr>
              <w:pStyle w:val="Overskrift2"/>
              <w:outlineLvl w:val="1"/>
              <w:rPr>
                <w:rFonts w:asciiTheme="minorHAnsi" w:hAnsiTheme="minorHAnsi" w:cstheme="minorHAnsi"/>
                <w:color w:val="000000" w:themeColor="text1"/>
              </w:rPr>
            </w:pPr>
            <w:r w:rsidRPr="00040F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Fikseringstape på rulle i forskellige bredder </w:t>
            </w:r>
          </w:p>
        </w:tc>
      </w:tr>
      <w:tr w:rsidR="00A36AAB" w:rsidRPr="00E42DA2" w14:paraId="363F29C4" w14:textId="77777777" w:rsidTr="00422A6B">
        <w:tc>
          <w:tcPr>
            <w:tcW w:w="2263" w:type="dxa"/>
          </w:tcPr>
          <w:p w14:paraId="6D9E7ECB" w14:textId="77777777" w:rsidR="00A36AAB" w:rsidRPr="00DC4A29" w:rsidRDefault="00A36AAB" w:rsidP="00422A6B">
            <w:pPr>
              <w:pStyle w:val="Overskrift2"/>
              <w:outlineLvl w:val="1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C4A2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Mepitel</w:t>
            </w:r>
            <w:proofErr w:type="spellEnd"/>
            <w:r w:rsidRPr="00DC4A2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74732129" w14:textId="77777777" w:rsidR="00A36AAB" w:rsidRPr="00DC4A29" w:rsidRDefault="00A36AAB" w:rsidP="00422A6B">
            <w:pPr>
              <w:pStyle w:val="Overskrift2"/>
              <w:outlineLvl w:val="1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br/>
            </w:r>
            <w:r w:rsidRPr="00DC4A29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Mölnlycke</w:t>
            </w:r>
          </w:p>
          <w:p w14:paraId="7FCC25FD" w14:textId="77777777" w:rsidR="00A36AAB" w:rsidRPr="00040FE9" w:rsidRDefault="00A36AAB" w:rsidP="00422A6B">
            <w:pPr>
              <w:rPr>
                <w:color w:val="000000" w:themeColor="text1"/>
              </w:rPr>
            </w:pPr>
          </w:p>
        </w:tc>
        <w:tc>
          <w:tcPr>
            <w:tcW w:w="7371" w:type="dxa"/>
          </w:tcPr>
          <w:p w14:paraId="55DA641A" w14:textId="77777777" w:rsidR="00A36AAB" w:rsidRPr="00040FE9" w:rsidRDefault="00A36AAB" w:rsidP="00422A6B">
            <w:pPr>
              <w:pStyle w:val="Overskrift2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40F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Tynd transparent beskyttelsesfilm. Forskellige størrelser</w:t>
            </w:r>
          </w:p>
        </w:tc>
      </w:tr>
      <w:tr w:rsidR="00A36AAB" w:rsidRPr="00E42DA2" w14:paraId="74B1CEFE" w14:textId="77777777" w:rsidTr="00422A6B">
        <w:tc>
          <w:tcPr>
            <w:tcW w:w="2263" w:type="dxa"/>
          </w:tcPr>
          <w:p w14:paraId="30320265" w14:textId="77777777" w:rsidR="00A36AAB" w:rsidRPr="00DC4A29" w:rsidRDefault="00A36AAB" w:rsidP="00422A6B">
            <w:pPr>
              <w:pStyle w:val="Overskrift2"/>
              <w:outlineLvl w:val="1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DC4A2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Leukoplast</w:t>
            </w:r>
            <w:proofErr w:type="spellEnd"/>
            <w:r w:rsidRPr="00DC4A2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skin-sensitive tape</w:t>
            </w:r>
          </w:p>
          <w:p w14:paraId="0992AD65" w14:textId="77777777" w:rsidR="00A36AAB" w:rsidRPr="00DC4A29" w:rsidRDefault="00A36AAB" w:rsidP="00422A6B">
            <w:pPr>
              <w:rPr>
                <w:i/>
                <w:iCs/>
                <w:color w:val="000000" w:themeColor="text1"/>
                <w:lang w:val="en-US"/>
              </w:rPr>
            </w:pPr>
            <w:r>
              <w:rPr>
                <w:i/>
                <w:iCs/>
                <w:color w:val="000000" w:themeColor="text1"/>
                <w:lang w:val="en-US"/>
              </w:rPr>
              <w:br/>
            </w:r>
            <w:r w:rsidRPr="00DC4A29">
              <w:rPr>
                <w:i/>
                <w:iCs/>
                <w:color w:val="000000" w:themeColor="text1"/>
                <w:lang w:val="en-US"/>
              </w:rPr>
              <w:t>Essity</w:t>
            </w:r>
          </w:p>
        </w:tc>
        <w:tc>
          <w:tcPr>
            <w:tcW w:w="7371" w:type="dxa"/>
          </w:tcPr>
          <w:p w14:paraId="5B12A0DB" w14:textId="77777777" w:rsidR="00A36AAB" w:rsidRPr="00040FE9" w:rsidRDefault="00A36AAB" w:rsidP="00422A6B">
            <w:pPr>
              <w:pStyle w:val="Overskrift2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40F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Fikseringstape på rulle </w:t>
            </w:r>
          </w:p>
        </w:tc>
      </w:tr>
      <w:tr w:rsidR="00A36AAB" w:rsidRPr="00E42DA2" w14:paraId="38C69C77" w14:textId="77777777" w:rsidTr="00422A6B">
        <w:tc>
          <w:tcPr>
            <w:tcW w:w="2263" w:type="dxa"/>
          </w:tcPr>
          <w:p w14:paraId="645ED384" w14:textId="77777777" w:rsidR="00A36AAB" w:rsidRPr="00DC4A29" w:rsidRDefault="00A36AAB" w:rsidP="00422A6B">
            <w:pPr>
              <w:pStyle w:val="Overskrift2"/>
              <w:outlineLvl w:val="1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C4A2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Kinesiotape</w:t>
            </w:r>
            <w:proofErr w:type="spellEnd"/>
          </w:p>
          <w:p w14:paraId="24E568DD" w14:textId="77777777" w:rsidR="00A36AAB" w:rsidRPr="00DC4A29" w:rsidRDefault="00A36AAB" w:rsidP="00422A6B">
            <w:pPr>
              <w:rPr>
                <w:i/>
                <w:iCs/>
              </w:rPr>
            </w:pPr>
            <w:r>
              <w:rPr>
                <w:i/>
                <w:iCs/>
              </w:rPr>
              <w:br/>
            </w:r>
            <w:proofErr w:type="spellStart"/>
            <w:r w:rsidRPr="00DC4A29">
              <w:rPr>
                <w:i/>
                <w:iCs/>
              </w:rPr>
              <w:t>Henza</w:t>
            </w:r>
            <w:proofErr w:type="spellEnd"/>
          </w:p>
        </w:tc>
        <w:tc>
          <w:tcPr>
            <w:tcW w:w="7371" w:type="dxa"/>
          </w:tcPr>
          <w:p w14:paraId="0FF4AE12" w14:textId="77777777" w:rsidR="00A36AAB" w:rsidRPr="00040FE9" w:rsidRDefault="00A36AAB" w:rsidP="00422A6B">
            <w:pPr>
              <w:pStyle w:val="Overskrift2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40F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Fikseringstape på rulle </w:t>
            </w:r>
          </w:p>
        </w:tc>
      </w:tr>
    </w:tbl>
    <w:p w14:paraId="366D565A" w14:textId="77777777" w:rsidR="00A36AAB" w:rsidRDefault="00A36AAB" w:rsidP="00A36AAB"/>
    <w:p w14:paraId="1B967B5C" w14:textId="77777777" w:rsidR="00A36AAB" w:rsidRDefault="00A36AAB" w:rsidP="00A36AAB"/>
    <w:p w14:paraId="770748E4" w14:textId="77777777" w:rsidR="00A36AAB" w:rsidRPr="00040FE9" w:rsidRDefault="00A36AAB" w:rsidP="00A36AAB">
      <w:pPr>
        <w:rPr>
          <w:color w:val="4472C4" w:themeColor="accent1"/>
          <w:sz w:val="24"/>
          <w:szCs w:val="24"/>
        </w:rPr>
      </w:pPr>
      <w:proofErr w:type="spellStart"/>
      <w:r w:rsidRPr="00040FE9">
        <w:rPr>
          <w:color w:val="4472C4" w:themeColor="accent1"/>
          <w:sz w:val="24"/>
          <w:szCs w:val="24"/>
        </w:rPr>
        <w:t>Hydrokolloid</w:t>
      </w:r>
      <w:proofErr w:type="spellEnd"/>
      <w:r w:rsidRPr="00040FE9">
        <w:rPr>
          <w:color w:val="4472C4" w:themeColor="accent1"/>
          <w:sz w:val="24"/>
          <w:szCs w:val="24"/>
        </w:rPr>
        <w:t xml:space="preserve"> bandager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A36AAB" w14:paraId="368EE582" w14:textId="77777777" w:rsidTr="00422A6B">
        <w:tc>
          <w:tcPr>
            <w:tcW w:w="2547" w:type="dxa"/>
          </w:tcPr>
          <w:p w14:paraId="6D84562D" w14:textId="77777777" w:rsidR="00A36AAB" w:rsidRPr="00E42DA2" w:rsidRDefault="00A36AAB" w:rsidP="00422A6B">
            <w:pPr>
              <w:pStyle w:val="Overskrift2"/>
              <w:outlineLvl w:val="1"/>
            </w:pPr>
            <w:r w:rsidRPr="00E42DA2">
              <w:t>Produkt</w:t>
            </w:r>
            <w:r>
              <w:t>navn/firma</w:t>
            </w:r>
          </w:p>
        </w:tc>
        <w:tc>
          <w:tcPr>
            <w:tcW w:w="7075" w:type="dxa"/>
          </w:tcPr>
          <w:p w14:paraId="08EAE63A" w14:textId="77777777" w:rsidR="00A36AAB" w:rsidRPr="00E42DA2" w:rsidRDefault="00A36AAB" w:rsidP="00422A6B">
            <w:pPr>
              <w:pStyle w:val="Overskrift2"/>
              <w:outlineLvl w:val="1"/>
            </w:pPr>
            <w:r w:rsidRPr="00E42DA2">
              <w:t>Produktinformation</w:t>
            </w:r>
          </w:p>
        </w:tc>
      </w:tr>
      <w:tr w:rsidR="00A36AAB" w14:paraId="64CC44F0" w14:textId="77777777" w:rsidTr="00422A6B">
        <w:tc>
          <w:tcPr>
            <w:tcW w:w="2547" w:type="dxa"/>
          </w:tcPr>
          <w:p w14:paraId="23078D09" w14:textId="77777777" w:rsidR="00A36AAB" w:rsidRPr="00E42DA2" w:rsidRDefault="00A36AAB" w:rsidP="00422A6B">
            <w:proofErr w:type="spellStart"/>
            <w:r w:rsidRPr="00DC4A29">
              <w:rPr>
                <w:b/>
                <w:bCs/>
              </w:rPr>
              <w:t>Comfeel</w:t>
            </w:r>
            <w:proofErr w:type="spellEnd"/>
            <w:r w:rsidRPr="00DC4A29">
              <w:rPr>
                <w:b/>
                <w:bCs/>
              </w:rPr>
              <w:t xml:space="preserve"> Plus transparent</w:t>
            </w:r>
            <w:r>
              <w:br/>
            </w:r>
            <w:r>
              <w:rPr>
                <w:i/>
                <w:iCs/>
              </w:rPr>
              <w:br/>
            </w:r>
            <w:r w:rsidRPr="00DC4A29">
              <w:rPr>
                <w:i/>
                <w:iCs/>
              </w:rPr>
              <w:t>Coloplast</w:t>
            </w:r>
          </w:p>
          <w:p w14:paraId="73BA5FD1" w14:textId="77777777" w:rsidR="00A36AAB" w:rsidRDefault="00A36AAB" w:rsidP="00422A6B"/>
        </w:tc>
        <w:tc>
          <w:tcPr>
            <w:tcW w:w="7075" w:type="dxa"/>
          </w:tcPr>
          <w:p w14:paraId="4FFAD50D" w14:textId="77777777" w:rsidR="00A36AAB" w:rsidRDefault="00A36AAB" w:rsidP="00422A6B">
            <w:r w:rsidRPr="00E42DA2">
              <w:t xml:space="preserve">Tynd </w:t>
            </w:r>
            <w:proofErr w:type="spellStart"/>
            <w:r w:rsidRPr="00E42DA2">
              <w:t>hydrokolloid</w:t>
            </w:r>
            <w:proofErr w:type="spellEnd"/>
            <w:r>
              <w:t xml:space="preserve"> i forskellige størrelser</w:t>
            </w:r>
          </w:p>
        </w:tc>
      </w:tr>
      <w:tr w:rsidR="00A36AAB" w14:paraId="1F60EC64" w14:textId="77777777" w:rsidTr="00422A6B">
        <w:tc>
          <w:tcPr>
            <w:tcW w:w="2547" w:type="dxa"/>
          </w:tcPr>
          <w:p w14:paraId="0B7D96A3" w14:textId="77777777" w:rsidR="00A36AAB" w:rsidRPr="00E42DA2" w:rsidRDefault="00A36AAB" w:rsidP="00422A6B">
            <w:proofErr w:type="spellStart"/>
            <w:r w:rsidRPr="00DC4A29">
              <w:rPr>
                <w:b/>
                <w:bCs/>
              </w:rPr>
              <w:t>DuoDerm</w:t>
            </w:r>
            <w:proofErr w:type="spellEnd"/>
            <w:r w:rsidRPr="00DC4A29">
              <w:rPr>
                <w:b/>
                <w:bCs/>
              </w:rPr>
              <w:t xml:space="preserve"> </w:t>
            </w:r>
            <w:r>
              <w:br/>
            </w:r>
            <w:r>
              <w:rPr>
                <w:i/>
                <w:iCs/>
              </w:rPr>
              <w:br/>
            </w:r>
            <w:proofErr w:type="spellStart"/>
            <w:r w:rsidRPr="00DC4A29">
              <w:rPr>
                <w:i/>
                <w:iCs/>
              </w:rPr>
              <w:t>ConvaTec</w:t>
            </w:r>
            <w:proofErr w:type="spellEnd"/>
          </w:p>
          <w:p w14:paraId="6C08B0D2" w14:textId="77777777" w:rsidR="00A36AAB" w:rsidRDefault="00A36AAB" w:rsidP="00422A6B"/>
        </w:tc>
        <w:tc>
          <w:tcPr>
            <w:tcW w:w="7075" w:type="dxa"/>
          </w:tcPr>
          <w:p w14:paraId="24745EAE" w14:textId="77777777" w:rsidR="00A36AAB" w:rsidRDefault="00A36AAB" w:rsidP="00422A6B">
            <w:r w:rsidRPr="00E42DA2">
              <w:t>Bandage</w:t>
            </w:r>
            <w:r>
              <w:t xml:space="preserve"> i forskellige størrelser</w:t>
            </w:r>
          </w:p>
        </w:tc>
      </w:tr>
    </w:tbl>
    <w:p w14:paraId="64596E20" w14:textId="77777777" w:rsidR="00A36AAB" w:rsidRDefault="00A36AAB" w:rsidP="00A36AAB"/>
    <w:p w14:paraId="55E2AB7F" w14:textId="77777777" w:rsidR="00A36AAB" w:rsidRPr="00E42DA2" w:rsidRDefault="00A36AAB" w:rsidP="00A36AAB"/>
    <w:p w14:paraId="73DA1A39" w14:textId="77777777" w:rsidR="00A36AAB" w:rsidRDefault="00A36AAB" w:rsidP="00A36AAB"/>
    <w:p w14:paraId="112CFCEA" w14:textId="77777777" w:rsidR="00A36AAB" w:rsidRPr="00916B1B" w:rsidRDefault="00A36AAB" w:rsidP="00A36AAB"/>
    <w:p w14:paraId="05EF4865" w14:textId="77777777" w:rsidR="00A36AAB" w:rsidRPr="00E42DA2" w:rsidRDefault="00A36AAB" w:rsidP="00A36AAB">
      <w:pPr>
        <w:pStyle w:val="Overskrift2"/>
        <w:rPr>
          <w:b/>
          <w:bCs/>
        </w:rPr>
      </w:pPr>
      <w:proofErr w:type="spellStart"/>
      <w:r w:rsidRPr="00E42DA2">
        <w:rPr>
          <w:b/>
          <w:bCs/>
        </w:rPr>
        <w:lastRenderedPageBreak/>
        <w:t>Antiperspirant</w:t>
      </w:r>
      <w:proofErr w:type="spellEnd"/>
    </w:p>
    <w:p w14:paraId="47B904B0" w14:textId="77777777" w:rsidR="00A36AAB" w:rsidRPr="00E42DA2" w:rsidRDefault="00A36AAB" w:rsidP="00A36AAB">
      <w:r w:rsidRPr="00E42DA2">
        <w:t xml:space="preserve">Anvendes ved kraftig svedproduktion der vanskeliggør vedhæftning af </w:t>
      </w:r>
      <w:r>
        <w:t>pumpe eller sensor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A36AAB" w:rsidRPr="00E42DA2" w14:paraId="63BC0C14" w14:textId="77777777" w:rsidTr="00422A6B">
        <w:tc>
          <w:tcPr>
            <w:tcW w:w="2263" w:type="dxa"/>
          </w:tcPr>
          <w:p w14:paraId="1FF59E0B" w14:textId="77777777" w:rsidR="00A36AAB" w:rsidRPr="00E42DA2" w:rsidRDefault="00A36AAB" w:rsidP="00422A6B">
            <w:pPr>
              <w:pStyle w:val="Overskrift2"/>
              <w:outlineLvl w:val="1"/>
            </w:pPr>
            <w:r w:rsidRPr="00E42DA2">
              <w:t>Produkt</w:t>
            </w:r>
          </w:p>
        </w:tc>
        <w:tc>
          <w:tcPr>
            <w:tcW w:w="7371" w:type="dxa"/>
          </w:tcPr>
          <w:p w14:paraId="2CBCD820" w14:textId="77777777" w:rsidR="00A36AAB" w:rsidRPr="00E42DA2" w:rsidRDefault="00A36AAB" w:rsidP="00422A6B">
            <w:pPr>
              <w:pStyle w:val="Overskrift2"/>
              <w:outlineLvl w:val="1"/>
            </w:pPr>
            <w:r w:rsidRPr="00E42DA2">
              <w:t>Produktinformation</w:t>
            </w:r>
          </w:p>
        </w:tc>
      </w:tr>
      <w:tr w:rsidR="00A36AAB" w:rsidRPr="00E42DA2" w14:paraId="612EFC7F" w14:textId="77777777" w:rsidTr="00422A6B">
        <w:tc>
          <w:tcPr>
            <w:tcW w:w="2263" w:type="dxa"/>
          </w:tcPr>
          <w:p w14:paraId="40284DE8" w14:textId="77777777" w:rsidR="00A36AAB" w:rsidRPr="002B0102" w:rsidRDefault="00A36AAB" w:rsidP="00422A6B">
            <w:pPr>
              <w:rPr>
                <w:b/>
                <w:bCs/>
              </w:rPr>
            </w:pPr>
            <w:proofErr w:type="spellStart"/>
            <w:r w:rsidRPr="00DC4A29">
              <w:rPr>
                <w:b/>
                <w:bCs/>
              </w:rPr>
              <w:t>Alluminiumklorid</w:t>
            </w:r>
            <w:proofErr w:type="spellEnd"/>
            <w:r w:rsidRPr="00DC4A29">
              <w:rPr>
                <w:b/>
                <w:bCs/>
              </w:rPr>
              <w:t xml:space="preserve"> </w:t>
            </w:r>
            <w:proofErr w:type="spellStart"/>
            <w:r w:rsidRPr="00DC4A29">
              <w:rPr>
                <w:b/>
                <w:bCs/>
              </w:rPr>
              <w:t>medic</w:t>
            </w:r>
            <w:proofErr w:type="spellEnd"/>
            <w:r w:rsidRPr="00DC4A29">
              <w:rPr>
                <w:b/>
                <w:bCs/>
              </w:rPr>
              <w:t xml:space="preserve"> sprit 25%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 w:rsidRPr="00DC4A29">
              <w:rPr>
                <w:i/>
                <w:iCs/>
              </w:rPr>
              <w:t xml:space="preserve">Skan </w:t>
            </w:r>
            <w:proofErr w:type="spellStart"/>
            <w:r w:rsidRPr="00DC4A29">
              <w:rPr>
                <w:i/>
                <w:iCs/>
              </w:rPr>
              <w:t>Medic</w:t>
            </w:r>
            <w:proofErr w:type="spellEnd"/>
            <w:r w:rsidRPr="00DC4A29">
              <w:rPr>
                <w:i/>
                <w:iCs/>
              </w:rPr>
              <w:t xml:space="preserve"> / </w:t>
            </w:r>
            <w:proofErr w:type="spellStart"/>
            <w:r w:rsidRPr="00DC4A29">
              <w:rPr>
                <w:i/>
                <w:iCs/>
              </w:rPr>
              <w:t>Medo</w:t>
            </w:r>
            <w:proofErr w:type="spellEnd"/>
            <w:r w:rsidRPr="00DC4A29">
              <w:rPr>
                <w:i/>
                <w:iCs/>
              </w:rPr>
              <w:t>/ m.fl.</w:t>
            </w:r>
          </w:p>
          <w:p w14:paraId="654193AC" w14:textId="77777777" w:rsidR="00A36AAB" w:rsidRPr="00E42DA2" w:rsidRDefault="00A36AAB" w:rsidP="00422A6B"/>
        </w:tc>
        <w:tc>
          <w:tcPr>
            <w:tcW w:w="7371" w:type="dxa"/>
          </w:tcPr>
          <w:p w14:paraId="1FCB17E3" w14:textId="77777777" w:rsidR="00A36AAB" w:rsidRPr="00E42DA2" w:rsidRDefault="00A36AAB" w:rsidP="00422A6B">
            <w:pPr>
              <w:rPr>
                <w:rFonts w:cstheme="minorHAnsi"/>
              </w:rPr>
            </w:pPr>
            <w:proofErr w:type="spellStart"/>
            <w:r w:rsidRPr="00E42DA2">
              <w:rPr>
                <w:rFonts w:cstheme="minorHAnsi"/>
              </w:rPr>
              <w:t>Antiperspirant</w:t>
            </w:r>
            <w:proofErr w:type="spellEnd"/>
            <w:r w:rsidRPr="00E42DA2">
              <w:rPr>
                <w:rFonts w:cstheme="minorHAnsi"/>
              </w:rPr>
              <w:t xml:space="preserve">. </w:t>
            </w:r>
          </w:p>
          <w:p w14:paraId="4D60103E" w14:textId="77777777" w:rsidR="00A36AAB" w:rsidRPr="00E42DA2" w:rsidRDefault="00A36AAB" w:rsidP="00422A6B">
            <w:pPr>
              <w:rPr>
                <w:rFonts w:cstheme="minorHAnsi"/>
                <w:color w:val="000000" w:themeColor="text1"/>
              </w:rPr>
            </w:pPr>
            <w:r w:rsidRPr="00E42DA2">
              <w:rPr>
                <w:rFonts w:cstheme="minorHAnsi"/>
                <w:color w:val="000000" w:themeColor="text1"/>
              </w:rPr>
              <w:t>Aluminiumklorid reducerer svedproduktionen i 2-4 døgn, da det delvist lukker hudens svedkanaler.</w:t>
            </w:r>
          </w:p>
          <w:p w14:paraId="795BFDE0" w14:textId="77777777" w:rsidR="00A36AAB" w:rsidRPr="00E42DA2" w:rsidRDefault="00A36AAB" w:rsidP="00422A6B">
            <w:pPr>
              <w:rPr>
                <w:rFonts w:cstheme="minorHAnsi"/>
              </w:rPr>
            </w:pPr>
            <w:r w:rsidRPr="00E42DA2">
              <w:rPr>
                <w:rFonts w:cstheme="minorHAnsi"/>
              </w:rPr>
              <w:t xml:space="preserve">Indeholder alkohol, aluminiumklorid, </w:t>
            </w:r>
            <w:proofErr w:type="spellStart"/>
            <w:r w:rsidRPr="00E42DA2">
              <w:rPr>
                <w:rFonts w:cstheme="minorHAnsi"/>
              </w:rPr>
              <w:t>aqua</w:t>
            </w:r>
            <w:proofErr w:type="spellEnd"/>
            <w:r w:rsidRPr="00E42DA2">
              <w:rPr>
                <w:rFonts w:cstheme="minorHAnsi"/>
              </w:rPr>
              <w:t xml:space="preserve"> og </w:t>
            </w:r>
            <w:proofErr w:type="spellStart"/>
            <w:r w:rsidRPr="00E42DA2">
              <w:rPr>
                <w:rFonts w:cstheme="minorHAnsi"/>
              </w:rPr>
              <w:t>hydroxypropylcellulos</w:t>
            </w:r>
            <w:proofErr w:type="spellEnd"/>
          </w:p>
          <w:p w14:paraId="59277508" w14:textId="77777777" w:rsidR="00A36AAB" w:rsidRPr="00E42DA2" w:rsidRDefault="00A36AAB" w:rsidP="00422A6B">
            <w:pPr>
              <w:rPr>
                <w:rFonts w:eastAsia="Times New Roman" w:cstheme="minorHAnsi"/>
                <w:color w:val="333333"/>
                <w:lang w:eastAsia="da-DK"/>
              </w:rPr>
            </w:pPr>
            <w:r w:rsidRPr="00E42DA2">
              <w:rPr>
                <w:rFonts w:eastAsia="Times New Roman" w:cstheme="minorHAnsi"/>
                <w:color w:val="333333"/>
                <w:lang w:eastAsia="da-DK"/>
              </w:rPr>
              <w:t xml:space="preserve">Anvendes på helt tør og ubeskadiget hud dagen før skift af </w:t>
            </w:r>
            <w:r>
              <w:rPr>
                <w:rFonts w:eastAsia="Times New Roman" w:cstheme="minorHAnsi"/>
                <w:color w:val="333333"/>
                <w:lang w:eastAsia="da-DK"/>
              </w:rPr>
              <w:t>pumpe eller sensor</w:t>
            </w:r>
          </w:p>
          <w:p w14:paraId="59C19B15" w14:textId="77777777" w:rsidR="00A36AAB" w:rsidRPr="00E42DA2" w:rsidRDefault="00A36AAB" w:rsidP="00422A6B">
            <w:pPr>
              <w:rPr>
                <w:rFonts w:eastAsia="Times New Roman" w:cstheme="minorHAnsi"/>
                <w:color w:val="333333"/>
                <w:lang w:eastAsia="da-DK"/>
              </w:rPr>
            </w:pPr>
            <w:r w:rsidRPr="00E42DA2">
              <w:rPr>
                <w:rFonts w:eastAsia="Times New Roman" w:cstheme="minorHAnsi"/>
                <w:color w:val="333333"/>
                <w:lang w:eastAsia="da-DK"/>
              </w:rPr>
              <w:t xml:space="preserve">Huden afvaskes grundigt med vand og sæbe, før påsætning af </w:t>
            </w:r>
            <w:r>
              <w:rPr>
                <w:rFonts w:eastAsia="Times New Roman" w:cstheme="minorHAnsi"/>
                <w:color w:val="333333"/>
                <w:lang w:eastAsia="da-DK"/>
              </w:rPr>
              <w:t>pumpe eller sensor</w:t>
            </w:r>
            <w:r w:rsidRPr="00E42DA2">
              <w:rPr>
                <w:rFonts w:eastAsia="Times New Roman" w:cstheme="minorHAnsi"/>
                <w:color w:val="333333"/>
                <w:lang w:eastAsia="da-DK"/>
              </w:rPr>
              <w:t>.</w:t>
            </w:r>
          </w:p>
          <w:p w14:paraId="73675309" w14:textId="77777777" w:rsidR="00A36AAB" w:rsidRPr="00E42DA2" w:rsidRDefault="00A36AAB" w:rsidP="00422A6B">
            <w:pPr>
              <w:rPr>
                <w:rFonts w:cstheme="minorHAnsi"/>
              </w:rPr>
            </w:pPr>
            <w:r w:rsidRPr="00E42DA2">
              <w:rPr>
                <w:rFonts w:cstheme="minorHAnsi"/>
              </w:rPr>
              <w:t xml:space="preserve">Bør ikke anvendes på fugtig og irriteret eller nybarberet hud. </w:t>
            </w:r>
          </w:p>
          <w:p w14:paraId="5DE97B60" w14:textId="77777777" w:rsidR="00A36AAB" w:rsidRPr="00E42DA2" w:rsidRDefault="00A36AAB" w:rsidP="00422A6B">
            <w:r w:rsidRPr="00E42DA2">
              <w:rPr>
                <w:rFonts w:cstheme="minorHAnsi"/>
              </w:rPr>
              <w:t>Kan misfarve og mørne tøj</w:t>
            </w:r>
          </w:p>
        </w:tc>
      </w:tr>
    </w:tbl>
    <w:p w14:paraId="6299802E" w14:textId="77777777" w:rsidR="00A36AAB" w:rsidRDefault="00A36AAB" w:rsidP="00A36AAB"/>
    <w:p w14:paraId="35D76211" w14:textId="77777777" w:rsidR="00A36AAB" w:rsidRDefault="00A36AAB" w:rsidP="00A36AAB"/>
    <w:p w14:paraId="22D9FB99" w14:textId="77777777" w:rsidR="00A36AAB" w:rsidRPr="00E42DA2" w:rsidRDefault="00A36AAB" w:rsidP="00A36AAB"/>
    <w:p w14:paraId="1F95D2C2" w14:textId="77777777" w:rsidR="00A36AAB" w:rsidRPr="0078159C" w:rsidRDefault="00A36AAB" w:rsidP="00A36AAB">
      <w:pPr>
        <w:pStyle w:val="Overskrift2"/>
        <w:rPr>
          <w:b/>
          <w:bCs/>
        </w:rPr>
      </w:pPr>
      <w:proofErr w:type="spellStart"/>
      <w:r w:rsidRPr="0078159C">
        <w:rPr>
          <w:b/>
          <w:bCs/>
        </w:rPr>
        <w:t>Klæbefjerner</w:t>
      </w:r>
      <w:proofErr w:type="spellEnd"/>
    </w:p>
    <w:p w14:paraId="51C31C77" w14:textId="77777777" w:rsidR="00A36AAB" w:rsidRPr="00E42DA2" w:rsidRDefault="00A36AAB" w:rsidP="00A36AAB">
      <w:r>
        <w:t>Letter fjernelse af plaster/klæbeflader på huden og på evt. sensorudstyr der skal genanvendes.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A36AAB" w:rsidRPr="00E42DA2" w14:paraId="10577D3B" w14:textId="77777777" w:rsidTr="00422A6B">
        <w:tc>
          <w:tcPr>
            <w:tcW w:w="2263" w:type="dxa"/>
          </w:tcPr>
          <w:p w14:paraId="4527DFB7" w14:textId="77777777" w:rsidR="00A36AAB" w:rsidRPr="00E42DA2" w:rsidRDefault="00A36AAB" w:rsidP="00422A6B">
            <w:pPr>
              <w:pStyle w:val="Overskrift2"/>
              <w:outlineLvl w:val="1"/>
            </w:pPr>
            <w:r w:rsidRPr="00E42DA2">
              <w:t>Produkt</w:t>
            </w:r>
          </w:p>
        </w:tc>
        <w:tc>
          <w:tcPr>
            <w:tcW w:w="7365" w:type="dxa"/>
          </w:tcPr>
          <w:p w14:paraId="25BE4B32" w14:textId="77777777" w:rsidR="00A36AAB" w:rsidRPr="00E42DA2" w:rsidRDefault="00A36AAB" w:rsidP="00422A6B">
            <w:pPr>
              <w:pStyle w:val="Overskrift2"/>
              <w:outlineLvl w:val="1"/>
            </w:pPr>
            <w:r w:rsidRPr="00E42DA2">
              <w:t>Produktinformation</w:t>
            </w:r>
          </w:p>
        </w:tc>
      </w:tr>
      <w:tr w:rsidR="00A36AAB" w:rsidRPr="00E42DA2" w14:paraId="4AB46236" w14:textId="77777777" w:rsidTr="00422A6B">
        <w:tc>
          <w:tcPr>
            <w:tcW w:w="2263" w:type="dxa"/>
          </w:tcPr>
          <w:p w14:paraId="076BFF87" w14:textId="77777777" w:rsidR="00A36AAB" w:rsidRPr="002B0102" w:rsidRDefault="00A36AAB" w:rsidP="00422A6B">
            <w:pPr>
              <w:rPr>
                <w:b/>
                <w:bCs/>
              </w:rPr>
            </w:pPr>
            <w:proofErr w:type="spellStart"/>
            <w:r w:rsidRPr="00DC4A29">
              <w:rPr>
                <w:b/>
                <w:bCs/>
              </w:rPr>
              <w:t>Niltac</w:t>
            </w:r>
            <w:proofErr w:type="spellEnd"/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proofErr w:type="spellStart"/>
            <w:r>
              <w:rPr>
                <w:i/>
                <w:iCs/>
              </w:rPr>
              <w:t>ConvaTec</w:t>
            </w:r>
            <w:proofErr w:type="spellEnd"/>
          </w:p>
          <w:p w14:paraId="55368F45" w14:textId="77777777" w:rsidR="00A36AAB" w:rsidRPr="00E42DA2" w:rsidRDefault="00A36AAB" w:rsidP="00422A6B">
            <w:pPr>
              <w:shd w:val="clear" w:color="auto" w:fill="FFFFFF"/>
              <w:spacing w:after="100" w:afterAutospacing="1"/>
            </w:pPr>
          </w:p>
        </w:tc>
        <w:tc>
          <w:tcPr>
            <w:tcW w:w="7365" w:type="dxa"/>
          </w:tcPr>
          <w:p w14:paraId="292330DF" w14:textId="77777777" w:rsidR="00A36AAB" w:rsidRPr="00E42DA2" w:rsidRDefault="00A36AAB" w:rsidP="00422A6B">
            <w:pPr>
              <w:shd w:val="clear" w:color="auto" w:fill="FFFFFF"/>
              <w:spacing w:after="100" w:afterAutospacing="1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E42DA2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Spray og serviet. 100% silikonebaseret.                                                      Velegnet til hjælp med fjernelse af plastre </w:t>
            </w: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ved</w:t>
            </w:r>
            <w:r w:rsidRPr="00E42DA2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brug af pumpe eller sensor. Påføres rundt langs kanten af klæberen, plasteret løsner sig, uden smerte, svien og irritation.</w:t>
            </w:r>
          </w:p>
          <w:p w14:paraId="46169694" w14:textId="77777777" w:rsidR="00A36AAB" w:rsidRPr="00E42DA2" w:rsidRDefault="00A36AAB" w:rsidP="00422A6B">
            <w:pPr>
              <w:shd w:val="clear" w:color="auto" w:fill="FFFFFF"/>
              <w:spacing w:after="100" w:afterAutospacing="1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E42DA2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Kan også anvendes på skadet hud. </w:t>
            </w:r>
          </w:p>
          <w:p w14:paraId="6B9B951D" w14:textId="77777777" w:rsidR="00A36AAB" w:rsidRPr="00E42DA2" w:rsidRDefault="00A36AAB" w:rsidP="00422A6B">
            <w:pPr>
              <w:shd w:val="clear" w:color="auto" w:fill="FFFFFF"/>
              <w:spacing w:after="100" w:afterAutospacing="1"/>
              <w:rPr>
                <w:rFonts w:cstheme="minorHAnsi"/>
              </w:rPr>
            </w:pPr>
          </w:p>
        </w:tc>
      </w:tr>
      <w:tr w:rsidR="00A36AAB" w:rsidRPr="00E42DA2" w14:paraId="5A27F9CA" w14:textId="77777777" w:rsidTr="00422A6B">
        <w:tc>
          <w:tcPr>
            <w:tcW w:w="2263" w:type="dxa"/>
          </w:tcPr>
          <w:p w14:paraId="05288205" w14:textId="77777777" w:rsidR="00A36AAB" w:rsidRDefault="00A36AAB" w:rsidP="00422A6B">
            <w:pPr>
              <w:rPr>
                <w:b/>
                <w:bCs/>
              </w:rPr>
            </w:pPr>
            <w:proofErr w:type="spellStart"/>
            <w:r w:rsidRPr="002B0102">
              <w:rPr>
                <w:b/>
                <w:bCs/>
              </w:rPr>
              <w:t>Remove</w:t>
            </w:r>
            <w:proofErr w:type="spellEnd"/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proofErr w:type="spellStart"/>
            <w:r w:rsidRPr="00DC4A29">
              <w:rPr>
                <w:i/>
                <w:iCs/>
              </w:rPr>
              <w:t>Smith+Nephew</w:t>
            </w:r>
            <w:proofErr w:type="spellEnd"/>
          </w:p>
          <w:p w14:paraId="7E10A978" w14:textId="77777777" w:rsidR="00A36AAB" w:rsidRDefault="00A36AAB" w:rsidP="00422A6B">
            <w:pPr>
              <w:rPr>
                <w:b/>
                <w:bCs/>
              </w:rPr>
            </w:pPr>
          </w:p>
          <w:p w14:paraId="60424E83" w14:textId="77777777" w:rsidR="00A36AAB" w:rsidRPr="002B0102" w:rsidRDefault="00A36AAB" w:rsidP="00422A6B">
            <w:pPr>
              <w:rPr>
                <w:b/>
                <w:bCs/>
              </w:rPr>
            </w:pPr>
          </w:p>
          <w:p w14:paraId="6ACAE369" w14:textId="77777777" w:rsidR="00A36AAB" w:rsidRPr="00E42DA2" w:rsidRDefault="00A36AAB" w:rsidP="00422A6B"/>
        </w:tc>
        <w:tc>
          <w:tcPr>
            <w:tcW w:w="7365" w:type="dxa"/>
          </w:tcPr>
          <w:p w14:paraId="04831B99" w14:textId="77777777" w:rsidR="00A36AAB" w:rsidRPr="00E42DA2" w:rsidRDefault="00A36AAB" w:rsidP="00422A6B">
            <w:r w:rsidRPr="00E42DA2">
              <w:t>Servietter</w:t>
            </w:r>
          </w:p>
          <w:p w14:paraId="34C67827" w14:textId="77777777" w:rsidR="00A36AAB" w:rsidRPr="00E42DA2" w:rsidRDefault="00A36AAB" w:rsidP="00422A6B">
            <w:r w:rsidRPr="00E42DA2">
              <w:t>Velegnet til fjernelse af klæberester fra plastre.</w:t>
            </w:r>
          </w:p>
          <w:p w14:paraId="3CFC3328" w14:textId="77777777" w:rsidR="00A36AAB" w:rsidRPr="00E42DA2" w:rsidRDefault="00A36AAB" w:rsidP="00422A6B">
            <w:r w:rsidRPr="00E42DA2">
              <w:t>Også effektiv til fjernelse af lim på transmittere.</w:t>
            </w:r>
          </w:p>
          <w:p w14:paraId="324347D8" w14:textId="77777777" w:rsidR="00A36AAB" w:rsidRPr="00E42DA2" w:rsidRDefault="00A36AAB" w:rsidP="00422A6B">
            <w:r w:rsidRPr="00E42DA2">
              <w:t xml:space="preserve">Kan i nogle tilfælde være hård ved huden </w:t>
            </w:r>
          </w:p>
        </w:tc>
      </w:tr>
    </w:tbl>
    <w:p w14:paraId="4AA6AFCC" w14:textId="77777777" w:rsidR="00A36AAB" w:rsidRPr="00E42DA2" w:rsidRDefault="00A36AAB" w:rsidP="00A36AAB"/>
    <w:p w14:paraId="77B2F0C9" w14:textId="77777777" w:rsidR="00A36AAB" w:rsidRDefault="00A36AAB" w:rsidP="00A36AAB"/>
    <w:sectPr w:rsidR="00A36AAB" w:rsidSect="00E557DA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41E74" w14:textId="77777777" w:rsidR="00434727" w:rsidRDefault="00434727" w:rsidP="00A36AAB">
      <w:pPr>
        <w:spacing w:after="0" w:line="240" w:lineRule="auto"/>
      </w:pPr>
      <w:r>
        <w:separator/>
      </w:r>
    </w:p>
  </w:endnote>
  <w:endnote w:type="continuationSeparator" w:id="0">
    <w:p w14:paraId="2732EB8C" w14:textId="77777777" w:rsidR="00434727" w:rsidRDefault="00434727" w:rsidP="00A3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EB7E6" w14:textId="1DE05C4B" w:rsidR="00E42DA2" w:rsidRDefault="00202B94" w:rsidP="00E42DA2">
    <w:pPr>
      <w:pStyle w:val="Sidefod"/>
      <w:rPr>
        <w:sz w:val="18"/>
        <w:szCs w:val="18"/>
      </w:rPr>
    </w:pPr>
    <w:r>
      <w:rPr>
        <w:sz w:val="18"/>
        <w:szCs w:val="18"/>
      </w:rPr>
      <w:t>SIG insulinpumpebehandling og kontinuerlig glukose måling, Fagligt Selskab for Diabetessygeplejersker, oktober 2021. Re.</w:t>
    </w:r>
    <w:r w:rsidR="00E475F8">
      <w:rPr>
        <w:sz w:val="18"/>
        <w:szCs w:val="18"/>
      </w:rPr>
      <w:t>30.</w:t>
    </w:r>
    <w:r>
      <w:rPr>
        <w:sz w:val="18"/>
        <w:szCs w:val="18"/>
      </w:rPr>
      <w:t>10.21</w:t>
    </w:r>
  </w:p>
  <w:p w14:paraId="0771A13D" w14:textId="77777777" w:rsidR="00E42DA2" w:rsidRDefault="0043472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2A814" w14:textId="77777777" w:rsidR="00434727" w:rsidRDefault="00434727" w:rsidP="00A36AAB">
      <w:pPr>
        <w:spacing w:after="0" w:line="240" w:lineRule="auto"/>
      </w:pPr>
      <w:r>
        <w:separator/>
      </w:r>
    </w:p>
  </w:footnote>
  <w:footnote w:type="continuationSeparator" w:id="0">
    <w:p w14:paraId="33AA9878" w14:textId="77777777" w:rsidR="00434727" w:rsidRDefault="00434727" w:rsidP="00A36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AAB"/>
    <w:rsid w:val="00202B94"/>
    <w:rsid w:val="00434727"/>
    <w:rsid w:val="00513F6C"/>
    <w:rsid w:val="00A16B24"/>
    <w:rsid w:val="00A36AAB"/>
    <w:rsid w:val="00A631C2"/>
    <w:rsid w:val="00B6635F"/>
    <w:rsid w:val="00E475F8"/>
    <w:rsid w:val="00F60BE7"/>
    <w:rsid w:val="00F6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4024"/>
  <w14:defaultImageDpi w14:val="32767"/>
  <w15:chartTrackingRefBased/>
  <w15:docId w15:val="{04F2CB75-46D2-0340-B018-35AE7882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AAB"/>
    <w:pPr>
      <w:spacing w:after="160" w:line="259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36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36A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36A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36A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A36A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36A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36AAB"/>
    <w:rPr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A36A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36AAB"/>
    <w:rPr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6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Hebo</dc:creator>
  <cp:keywords/>
  <dc:description/>
  <cp:lastModifiedBy>Hanne Hebo</cp:lastModifiedBy>
  <cp:revision>2</cp:revision>
  <cp:lastPrinted>2021-11-01T14:40:00Z</cp:lastPrinted>
  <dcterms:created xsi:type="dcterms:W3CDTF">2023-10-21T20:03:00Z</dcterms:created>
  <dcterms:modified xsi:type="dcterms:W3CDTF">2023-10-21T20:03:00Z</dcterms:modified>
</cp:coreProperties>
</file>